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45B8">
        <w:rPr>
          <w:rFonts w:ascii="Times New Roman" w:hAnsi="Times New Roman" w:cs="Times New Roman"/>
          <w:sz w:val="24"/>
          <w:szCs w:val="24"/>
        </w:rPr>
        <w:t>AGENCY:</w:t>
      </w:r>
      <w:bookmarkStart w:id="0" w:name="Text11"/>
      <w:r w:rsidRPr="00632477">
        <w:rPr>
          <w:rFonts w:ascii="Times New Roman" w:hAnsi="Times New Roman" w:cs="Times New Roman"/>
          <w:sz w:val="24"/>
          <w:szCs w:val="24"/>
        </w:rPr>
        <w:t xml:space="preserve"> 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Pr="006D45B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5B8">
        <w:rPr>
          <w:rFonts w:ascii="Times New Roman" w:hAnsi="Times New Roman" w:cs="Times New Roman"/>
          <w:sz w:val="24"/>
          <w:szCs w:val="24"/>
        </w:rPr>
        <w:t>Grantee Information Form (GIF) Sent:</w:t>
      </w:r>
      <w:r w:rsidRPr="00632477">
        <w:rPr>
          <w:rFonts w:ascii="Times New Roman" w:hAnsi="Times New Roman" w:cs="Times New Roman"/>
          <w:sz w:val="24"/>
          <w:szCs w:val="24"/>
        </w:rPr>
        <w:t xml:space="preserve"> 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D45B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6D45B8">
        <w:rPr>
          <w:rFonts w:ascii="Times New Roman" w:hAnsi="Times New Roman" w:cs="Times New Roman"/>
          <w:sz w:val="24"/>
          <w:szCs w:val="24"/>
        </w:rPr>
        <w:t>/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D45B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6D45B8">
        <w:rPr>
          <w:rFonts w:ascii="Times New Roman" w:hAnsi="Times New Roman" w:cs="Times New Roman"/>
          <w:sz w:val="24"/>
          <w:szCs w:val="24"/>
        </w:rPr>
        <w:t>/</w:t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032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>
        <w:rPr>
          <w:rFonts w:ascii="Times New Roman" w:hAnsi="Times New Roman" w:cs="Times New Roman"/>
          <w:sz w:val="24"/>
          <w:szCs w:val="24"/>
          <w:u w:val="single"/>
        </w:rPr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5B8">
        <w:rPr>
          <w:rFonts w:ascii="Times New Roman" w:hAnsi="Times New Roman" w:cs="Times New Roman"/>
          <w:sz w:val="24"/>
          <w:szCs w:val="24"/>
        </w:rPr>
        <w:t xml:space="preserve">GIF materials returned to OCVA: 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D45B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6D45B8">
        <w:rPr>
          <w:rFonts w:ascii="Times New Roman" w:hAnsi="Times New Roman" w:cs="Times New Roman"/>
          <w:sz w:val="24"/>
          <w:szCs w:val="24"/>
        </w:rPr>
        <w:t>/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D45B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Pr="006D45B8">
        <w:rPr>
          <w:rFonts w:ascii="Times New Roman" w:hAnsi="Arial" w:cs="Times New Roman"/>
          <w:noProof/>
          <w:sz w:val="24"/>
          <w:szCs w:val="24"/>
          <w:u w:val="single"/>
        </w:rPr>
        <w:t> </w:t>
      </w:r>
      <w:r w:rsidR="009121D1" w:rsidRPr="006D45B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6D45B8">
        <w:rPr>
          <w:rFonts w:ascii="Times New Roman" w:hAnsi="Times New Roman" w:cs="Times New Roman"/>
          <w:sz w:val="24"/>
          <w:szCs w:val="24"/>
        </w:rPr>
        <w:t>/</w:t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032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121D1">
        <w:rPr>
          <w:rFonts w:ascii="Times New Roman" w:hAnsi="Times New Roman" w:cs="Times New Roman"/>
          <w:sz w:val="24"/>
          <w:szCs w:val="24"/>
          <w:u w:val="single"/>
        </w:rPr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32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121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9148B" w:rsidRPr="006D45B8" w:rsidRDefault="00C9148B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rPr>
          <w:trHeight w:val="359"/>
        </w:trPr>
        <w:tc>
          <w:tcPr>
            <w:tcW w:w="547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F7240" w:rsidRPr="006D45B8" w:rsidTr="00622863">
        <w:trPr>
          <w:trHeight w:val="359"/>
        </w:trPr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How many months since last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on-site visit or check-in? </w:t>
            </w:r>
            <w:r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(program or fiscal)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12 mo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>nths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54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DF315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24 mo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>nths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DF315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36 mo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>nths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Were concerns raised after the last visit?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6D45B8">
        <w:trPr>
          <w:trHeight w:val="327"/>
        </w:trPr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If there were concerns raised, were they addressed by the grantee satisfactorily?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317D9">
        <w:trPr>
          <w:trHeight w:val="165"/>
        </w:trPr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rPr>
          <w:trHeight w:val="273"/>
        </w:trPr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Is there any undecided litigation pending against the grantee?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Are we the only entity that monitors grants or contracts?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5B8" w:rsidRPr="006D45B8" w:rsidRDefault="006D45B8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547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F7240" w:rsidRPr="006D45B8" w:rsidTr="00622863"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Is quarterly or monthly data submitted in a timely 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anner</w:t>
            </w:r>
            <w:r w:rsidR="006D45B8" w:rsidRPr="006D45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54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863" w:rsidRPr="006D45B8" w:rsidRDefault="0062286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Is data complete, accurate, filled out correctly?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rPr>
          <w:trHeight w:val="318"/>
        </w:trPr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Is the organization subject to accreditation requirements?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Has the organization had any difficulty obtaining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accreditation, if required?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provisional to full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low to provisional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Does the agency sub-contract for services?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DF3153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DF3153" w:rsidRDefault="00DF3153" w:rsidP="00DF315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AF7240" w:rsidRPr="00DF3153">
              <w:rPr>
                <w:rFonts w:ascii="Times New Roman" w:hAnsi="Times New Roman" w:cs="Times New Roman"/>
                <w:sz w:val="24"/>
                <w:szCs w:val="24"/>
              </w:rPr>
              <w:t>2 subcontracts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3+ subcontracts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Are volunteers involved in the delivery of the program?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547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863" w:rsidRPr="006D45B8" w:rsidRDefault="0062286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F7240" w:rsidRPr="006D45B8" w:rsidTr="00622863"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How many grantee-initiated amendments have been </w:t>
            </w:r>
            <w:r w:rsidRPr="006D45B8">
              <w:rPr>
                <w:rFonts w:ascii="Times New Roman" w:hAnsi="Times New Roman" w:cs="Times New Roman"/>
                <w:bCs w:val="0"/>
                <w:sz w:val="24"/>
                <w:szCs w:val="24"/>
              </w:rPr>
              <w:t>made during the performance period?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54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 responses to OCVA correspondence and requests for information been timely and complete?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(including RFQ/P/Application deadlines and thoroughness)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Has there been prior history of compliance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issues? </w:t>
            </w:r>
            <w:r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6D45B8"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f the contractor has had any of the following actions, assign the points corresponding to the action)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Correspondence (reminding of late vouchers, data)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Corrective Action (asking for more info, back-up, etc.)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Suspension of vouchers (holding  vouchers because no response to 1 or 2 above)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Probation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How often has there been grantee-initiated communication, indicating a lack of understanding of grant requirements?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Frequently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636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C317D9" w:rsidRPr="006D45B8" w:rsidTr="00C3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6364" w:type="dxa"/>
            <w:vMerge w:val="restart"/>
          </w:tcPr>
          <w:p w:rsidR="00C317D9" w:rsidRPr="006D45B8" w:rsidRDefault="00C317D9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Has there been excessive turnover of agency 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anagement? </w:t>
            </w:r>
            <w:r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(i.e. executive director, accounting staff, etc.)</w:t>
            </w:r>
          </w:p>
        </w:tc>
        <w:tc>
          <w:tcPr>
            <w:tcW w:w="2111" w:type="dxa"/>
          </w:tcPr>
          <w:p w:rsidR="00C317D9" w:rsidRPr="006D45B8" w:rsidRDefault="00C317D9" w:rsidP="00C31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less than 1% in 24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9" w:rsidRPr="006D45B8" w:rsidTr="00C3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6364" w:type="dxa"/>
            <w:vMerge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17D9" w:rsidRPr="006D45B8" w:rsidRDefault="00C317D9" w:rsidP="00C31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1-40% in 24 mo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>nths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9" w:rsidRPr="006D45B8" w:rsidTr="00C3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6364" w:type="dxa"/>
            <w:vMerge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17D9" w:rsidRPr="006D45B8" w:rsidRDefault="00C317D9" w:rsidP="00C31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over 40% in 24 mo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>nths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C317D9" w:rsidRPr="006D45B8" w:rsidTr="00C317D9">
        <w:tc>
          <w:tcPr>
            <w:tcW w:w="6364" w:type="dxa"/>
            <w:vMerge w:val="restart"/>
          </w:tcPr>
          <w:p w:rsidR="00C317D9" w:rsidRPr="006D45B8" w:rsidRDefault="00C317D9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Has there been excessive turnover of program staff?</w:t>
            </w:r>
          </w:p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(i.e. program director, advocates, other direct service staff, clerical staff)</w:t>
            </w:r>
          </w:p>
        </w:tc>
        <w:tc>
          <w:tcPr>
            <w:tcW w:w="2111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less than 1% in 24 months</w:t>
            </w: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9" w:rsidRPr="006D45B8" w:rsidTr="00C317D9">
        <w:trPr>
          <w:trHeight w:val="650"/>
        </w:trPr>
        <w:tc>
          <w:tcPr>
            <w:tcW w:w="6364" w:type="dxa"/>
            <w:vMerge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17D9" w:rsidRPr="006D45B8" w:rsidRDefault="00C317D9" w:rsidP="00C31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1-33% in 24 months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C91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9" w:rsidRPr="006D45B8" w:rsidTr="00C317D9">
        <w:trPr>
          <w:trHeight w:val="650"/>
        </w:trPr>
        <w:tc>
          <w:tcPr>
            <w:tcW w:w="6364" w:type="dxa"/>
            <w:vMerge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17D9" w:rsidRPr="006D45B8" w:rsidRDefault="00C317D9" w:rsidP="00DF3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over 33% in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17D9" w:rsidRPr="006D45B8" w:rsidRDefault="00C317D9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63" w:rsidRPr="006D45B8" w:rsidRDefault="00622863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62286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the organization experienced any recent major restructuring?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622863"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Does the board take an active role in directing the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organization, establishing management policies and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procedures and monitoring the organization's financial and programmatic performance?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636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F7240" w:rsidRPr="006D45B8" w:rsidTr="0062286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What is the total amount of this grant?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&lt;$25,000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$25-100,000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&gt;$100,000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7D9" w:rsidRPr="006D45B8" w:rsidRDefault="00C317D9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What level of experience does the grantee have with OCVA contracts/grants?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6+ yrs.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2 - 6 yrs.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Does this agency have multiple grants with OCVA?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If so, have there been problems or difficulties with </w:t>
            </w:r>
            <w:r w:rsidRPr="006D45B8">
              <w:rPr>
                <w:rFonts w:ascii="Times New Roman" w:hAnsi="Times New Roman" w:cs="Times New Roman"/>
                <w:bCs w:val="0"/>
                <w:sz w:val="24"/>
                <w:szCs w:val="24"/>
              </w:rPr>
              <w:t>any of the other programs?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How would you rate their voucher history? </w:t>
            </w:r>
            <w:r w:rsidR="006D45B8"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(c</w:t>
            </w:r>
            <w:r w:rsidRPr="006D45B8">
              <w:rPr>
                <w:rFonts w:ascii="Times New Roman" w:hAnsi="Times New Roman" w:cs="Times New Roman"/>
                <w:b w:val="0"/>
                <w:sz w:val="24"/>
                <w:szCs w:val="24"/>
              </w:rPr>
              <w:t>omplying with voucher requirements including timelines, accuracy)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Does the agency bill the grant monthly by 1/12th?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63" w:rsidRPr="006D45B8" w:rsidRDefault="00622863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636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F7240" w:rsidRPr="006D45B8" w:rsidTr="0062286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6D4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this grant represent a significant portion of the total program funding? </w:t>
            </w:r>
            <w:r w:rsidR="006D45B8" w:rsidRPr="006D45B8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hat is the percentage?)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Less than 11%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62286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More than 50%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percent of th</w:t>
            </w:r>
            <w:r w:rsidR="006D45B8"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organization’s budget is from </w:t>
            </w: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funding?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Less than 30%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More than 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15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percent of the organization’s budget is expended on salaries/wages &amp; benefits?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More than 80%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DF3153">
        <w:tc>
          <w:tcPr>
            <w:tcW w:w="63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50</w:t>
            </w:r>
            <w:r w:rsidR="00AF7240" w:rsidRPr="006D4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240"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Is the entity subject to an audit?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20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DF3153" w:rsidRPr="006D45B8" w:rsidTr="00DF315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Have there been any audit findings or exceptions in the </w:t>
            </w:r>
            <w:r w:rsidRPr="006D45B8">
              <w:rPr>
                <w:rFonts w:ascii="Times New Roman" w:hAnsi="Times New Roman" w:cs="Times New Roman"/>
                <w:bCs w:val="0"/>
                <w:sz w:val="24"/>
                <w:szCs w:val="24"/>
              </w:rPr>
              <w:t>last five years?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DF315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AF7240" w:rsidRPr="006D45B8" w:rsidTr="00C9148B">
        <w:tc>
          <w:tcPr>
            <w:tcW w:w="5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Are there any unresolved audit issues?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240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C9148B">
        <w:tc>
          <w:tcPr>
            <w:tcW w:w="5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240"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622863" w:rsidRPr="006D45B8" w:rsidTr="00622863">
        <w:tc>
          <w:tcPr>
            <w:tcW w:w="636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2863" w:rsidRPr="006D45B8" w:rsidRDefault="00622863" w:rsidP="000B2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DF3153" w:rsidRPr="006D45B8" w:rsidTr="00622863">
        <w:tc>
          <w:tcPr>
            <w:tcW w:w="6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Has the organization had any contracts/grants terminated </w:t>
            </w:r>
            <w:r w:rsidRPr="006D45B8">
              <w:rPr>
                <w:rFonts w:ascii="Times New Roman" w:hAnsi="Times New Roman" w:cs="Times New Roman"/>
                <w:bCs w:val="0"/>
                <w:sz w:val="24"/>
                <w:szCs w:val="24"/>
              </w:rPr>
              <w:t>in the past two years?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53" w:rsidRPr="006D45B8" w:rsidTr="00622863">
        <w:tc>
          <w:tcPr>
            <w:tcW w:w="6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F847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3" w:rsidRPr="006D45B8" w:rsidRDefault="00DF315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64"/>
        <w:gridCol w:w="2111"/>
        <w:gridCol w:w="1154"/>
        <w:gridCol w:w="1154"/>
        <w:gridCol w:w="1154"/>
        <w:gridCol w:w="1154"/>
        <w:gridCol w:w="1154"/>
      </w:tblGrid>
      <w:tr w:rsidR="0030309E" w:rsidRPr="006D45B8" w:rsidTr="0030309E"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30309E" w:rsidRPr="006D45B8" w:rsidRDefault="0030309E" w:rsidP="003030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RISK ASSESSMENT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40" w:rsidRPr="006D45B8" w:rsidTr="0030309E">
        <w:trPr>
          <w:trHeight w:val="264"/>
        </w:trPr>
        <w:tc>
          <w:tcPr>
            <w:tcW w:w="6364" w:type="dxa"/>
            <w:tcBorders>
              <w:top w:val="nil"/>
              <w:left w:val="nil"/>
              <w:bottom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  <w:right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</w:tcPr>
          <w:p w:rsidR="00AF7240" w:rsidRPr="006D45B8" w:rsidRDefault="00AF7240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9E" w:rsidRPr="006D45B8" w:rsidTr="0030309E">
        <w:trPr>
          <w:trHeight w:val="264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</w:tr>
      <w:tr w:rsidR="0030309E" w:rsidRPr="006D45B8" w:rsidTr="0030309E"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0 - 99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Timekeeping, Data Review, Visits, Gds &amp; Svs</w:t>
            </w:r>
          </w:p>
        </w:tc>
      </w:tr>
      <w:tr w:rsidR="0030309E" w:rsidRPr="006D45B8" w:rsidTr="0030309E"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30309E" w:rsidRPr="006D45B8" w:rsidRDefault="0030309E" w:rsidP="008340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ium </w:t>
            </w:r>
            <w:r w:rsidR="008340C3">
              <w:rPr>
                <w:rFonts w:ascii="Times New Roman" w:hAnsi="Times New Roman" w:cs="Times New Roman"/>
                <w:sz w:val="24"/>
                <w:szCs w:val="24"/>
              </w:rPr>
              <w:t xml:space="preserve">– Timekeeping, Data Review, Visits, Gds &amp; Svs plus: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On-site visit within 12 mo. of score period</w:t>
            </w:r>
          </w:p>
        </w:tc>
      </w:tr>
      <w:tr w:rsidR="0030309E" w:rsidRPr="006D45B8" w:rsidTr="0030309E">
        <w:trPr>
          <w:trHeight w:val="297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 xml:space="preserve">Date RAT completed: </w: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D45B8">
              <w:rPr>
                <w:rFonts w:ascii="Times New Roman" w:hAnsi="Arial" w:cs="Times New Roman"/>
                <w:noProof/>
                <w:sz w:val="24"/>
                <w:szCs w:val="24"/>
                <w:u w:val="single"/>
              </w:rPr>
              <w:t> </w:t>
            </w:r>
            <w:r w:rsidRPr="006D45B8">
              <w:rPr>
                <w:rFonts w:ascii="Times New Roman" w:hAnsi="Arial" w:cs="Times New Roman"/>
                <w:noProof/>
                <w:sz w:val="24"/>
                <w:szCs w:val="24"/>
                <w:u w:val="single"/>
              </w:rPr>
              <w:t> </w: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D45B8">
              <w:rPr>
                <w:rFonts w:ascii="Times New Roman" w:hAnsi="Arial" w:cs="Times New Roman"/>
                <w:noProof/>
                <w:sz w:val="24"/>
                <w:szCs w:val="24"/>
                <w:u w:val="single"/>
              </w:rPr>
              <w:t> </w:t>
            </w:r>
            <w:r w:rsidRPr="006D45B8">
              <w:rPr>
                <w:rFonts w:ascii="Times New Roman" w:hAnsi="Arial" w:cs="Times New Roman"/>
                <w:noProof/>
                <w:sz w:val="24"/>
                <w:szCs w:val="24"/>
                <w:u w:val="single"/>
              </w:rPr>
              <w:t> </w:t>
            </w:r>
            <w:r w:rsidR="009121D1" w:rsidRPr="006D4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/2011</w:t>
            </w: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0309E" w:rsidRPr="006D45B8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236 - 340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0C3" w:rsidRDefault="0030309E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40C3">
              <w:rPr>
                <w:rFonts w:ascii="Times New Roman" w:hAnsi="Times New Roman" w:cs="Times New Roman"/>
                <w:sz w:val="24"/>
                <w:szCs w:val="24"/>
              </w:rPr>
              <w:t xml:space="preserve">Timekeeping, Data Review, Visits, Gds &amp; Svs </w:t>
            </w:r>
          </w:p>
          <w:p w:rsidR="0030309E" w:rsidRPr="006D45B8" w:rsidRDefault="008340C3" w:rsidP="00AF7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plus: </w:t>
            </w:r>
            <w:r w:rsidR="0030309E">
              <w:rPr>
                <w:rFonts w:ascii="Times New Roman" w:hAnsi="Times New Roman" w:cs="Times New Roman"/>
                <w:sz w:val="24"/>
                <w:szCs w:val="24"/>
              </w:rPr>
              <w:t>On-site visit within 6 mo. of score period</w:t>
            </w:r>
          </w:p>
        </w:tc>
      </w:tr>
    </w:tbl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0" w:rsidRPr="006D45B8" w:rsidRDefault="00AF7240" w:rsidP="00AF7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>Here are some additional questions/concerns to share with each other.  Add additional areas of concern, when applicable.</w:t>
      </w: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Are there any known conflicts between the Board and the staff? 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Pr="0075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21D1" w:rsidRPr="007554E5">
        <w:rPr>
          <w:rFonts w:ascii="Times New Roman" w:hAnsi="Times New Roman" w:cs="Times New Roman"/>
          <w:sz w:val="24"/>
          <w:szCs w:val="24"/>
        </w:rPr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separate"/>
      </w:r>
      <w:r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Are there any known conflicts between the Director and other staff members? 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="007554E5" w:rsidRPr="0075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21D1" w:rsidRPr="007554E5">
        <w:rPr>
          <w:rFonts w:ascii="Times New Roman" w:hAnsi="Times New Roman" w:cs="Times New Roman"/>
          <w:sz w:val="24"/>
          <w:szCs w:val="24"/>
        </w:rPr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separate"/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Are there any concerns about the quality or quantity of services being provided? 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="007554E5" w:rsidRPr="0075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21D1" w:rsidRPr="007554E5">
        <w:rPr>
          <w:rFonts w:ascii="Times New Roman" w:hAnsi="Times New Roman" w:cs="Times New Roman"/>
          <w:sz w:val="24"/>
          <w:szCs w:val="24"/>
        </w:rPr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separate"/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AF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AF7240" w:rsidP="006228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Are the concerns of such magnitude that it warrants consideration of additional language in the statement/scope of work, in order to be more sure that quality services are being provided to victims or to be a better steward of public funds?  If so, explain your rationale.  </w:t>
      </w:r>
      <w:r w:rsidRPr="007554E5">
        <w:rPr>
          <w:rFonts w:ascii="Times New Roman" w:hAnsi="Times New Roman" w:cs="Times New Roman"/>
          <w:bCs/>
          <w:sz w:val="24"/>
          <w:szCs w:val="24"/>
        </w:rPr>
        <w:t>(</w:t>
      </w:r>
      <w:r w:rsidR="007554E5">
        <w:rPr>
          <w:rFonts w:ascii="Times New Roman" w:hAnsi="Times New Roman" w:cs="Times New Roman"/>
          <w:bCs/>
          <w:sz w:val="24"/>
          <w:szCs w:val="24"/>
        </w:rPr>
        <w:t>if PC is</w:t>
      </w:r>
      <w:r w:rsidRPr="007554E5">
        <w:rPr>
          <w:rFonts w:ascii="Times New Roman" w:hAnsi="Times New Roman" w:cs="Times New Roman"/>
          <w:bCs/>
          <w:sz w:val="24"/>
          <w:szCs w:val="24"/>
        </w:rPr>
        <w:t xml:space="preserve"> making recommendations here, there should also be consultation with the Program Manager)</w:t>
      </w: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="007554E5" w:rsidRPr="0075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21D1" w:rsidRPr="007554E5">
        <w:rPr>
          <w:rFonts w:ascii="Times New Roman" w:hAnsi="Times New Roman" w:cs="Times New Roman"/>
          <w:sz w:val="24"/>
          <w:szCs w:val="24"/>
        </w:rPr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separate"/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2863" w:rsidRPr="006D45B8" w:rsidRDefault="00622863" w:rsidP="006228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6228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6228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63" w:rsidRPr="006D45B8" w:rsidRDefault="00622863" w:rsidP="006228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40" w:rsidRPr="006D45B8" w:rsidRDefault="00AF7240" w:rsidP="006228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5B8">
        <w:rPr>
          <w:rFonts w:ascii="Times New Roman" w:hAnsi="Times New Roman" w:cs="Times New Roman"/>
          <w:b/>
          <w:bCs/>
          <w:sz w:val="24"/>
          <w:szCs w:val="24"/>
        </w:rPr>
        <w:t>Additional notes</w:t>
      </w:r>
      <w:r w:rsidR="007554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4E5">
        <w:rPr>
          <w:rFonts w:ascii="Times New Roman" w:hAnsi="Times New Roman" w:cs="Times New Roman"/>
          <w:bCs/>
          <w:sz w:val="24"/>
          <w:szCs w:val="24"/>
        </w:rPr>
        <w:t>(this could include program event</w:t>
      </w:r>
      <w:r w:rsidR="006D45B8" w:rsidRPr="007554E5">
        <w:rPr>
          <w:rFonts w:ascii="Times New Roman" w:hAnsi="Times New Roman" w:cs="Times New Roman"/>
          <w:bCs/>
          <w:sz w:val="24"/>
          <w:szCs w:val="24"/>
        </w:rPr>
        <w:t>s, positive observations, etc.)</w:t>
      </w:r>
      <w:r w:rsidRPr="006D4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 w:rsidR="007554E5" w:rsidRPr="0075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21D1" w:rsidRPr="007554E5">
        <w:rPr>
          <w:rFonts w:ascii="Times New Roman" w:hAnsi="Times New Roman" w:cs="Times New Roman"/>
          <w:sz w:val="24"/>
          <w:szCs w:val="24"/>
        </w:rPr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separate"/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7554E5" w:rsidRPr="007554E5">
        <w:rPr>
          <w:rFonts w:ascii="Times New Roman" w:hAnsi="Arial" w:cs="Times New Roman"/>
          <w:noProof/>
          <w:sz w:val="24"/>
          <w:szCs w:val="24"/>
        </w:rPr>
        <w:t> </w:t>
      </w:r>
      <w:r w:rsidR="009121D1" w:rsidRPr="007554E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F7240" w:rsidRPr="006D45B8" w:rsidSect="00AF724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2C" w:rsidRDefault="0069702C" w:rsidP="00AF7240">
      <w:pPr>
        <w:spacing w:after="0" w:line="240" w:lineRule="auto"/>
      </w:pPr>
      <w:r>
        <w:separator/>
      </w:r>
    </w:p>
  </w:endnote>
  <w:endnote w:type="continuationSeparator" w:id="0">
    <w:p w:rsidR="0069702C" w:rsidRDefault="0069702C" w:rsidP="00AF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77" w:rsidRDefault="00632477">
    <w:pPr>
      <w:pStyle w:val="Footer"/>
    </w:pPr>
    <w:r>
      <w:t xml:space="preserve">Updated </w:t>
    </w:r>
    <w:fldSimple w:instr=" DATE \@ &quot;MMMM d, yyyy&quot; ">
      <w:r w:rsidR="00601ABF">
        <w:rPr>
          <w:noProof/>
        </w:rPr>
        <w:t>June 4, 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2C" w:rsidRDefault="0069702C" w:rsidP="00AF7240">
      <w:pPr>
        <w:spacing w:after="0" w:line="240" w:lineRule="auto"/>
      </w:pPr>
      <w:r>
        <w:separator/>
      </w:r>
    </w:p>
  </w:footnote>
  <w:footnote w:type="continuationSeparator" w:id="0">
    <w:p w:rsidR="0069702C" w:rsidRDefault="0069702C" w:rsidP="00AF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8B" w:rsidRPr="00AF7240" w:rsidRDefault="00C9148B" w:rsidP="00AF7240">
    <w:pPr>
      <w:pStyle w:val="Header"/>
      <w:jc w:val="center"/>
      <w:rPr>
        <w:rFonts w:ascii="Times New Roman" w:hAnsi="Times New Roman" w:cs="Times New Roman"/>
        <w:b/>
        <w:bCs/>
        <w:sz w:val="28"/>
      </w:rPr>
    </w:pPr>
    <w:r w:rsidRPr="00AF7240">
      <w:rPr>
        <w:rFonts w:ascii="Times New Roman" w:hAnsi="Times New Roman" w:cs="Times New Roman"/>
        <w:b/>
        <w:bCs/>
        <w:sz w:val="28"/>
      </w:rPr>
      <w:t>OCVA RISK ASSESSMENT TOOL</w:t>
    </w:r>
    <w:r w:rsidR="00DF3153">
      <w:rPr>
        <w:rFonts w:ascii="Times New Roman" w:hAnsi="Times New Roman" w:cs="Times New Roman"/>
        <w:b/>
        <w:bCs/>
        <w:sz w:val="28"/>
      </w:rPr>
      <w:t xml:space="preserve"> (RAT)</w:t>
    </w:r>
  </w:p>
  <w:p w:rsidR="00C9148B" w:rsidRPr="00AF7240" w:rsidRDefault="00C9148B" w:rsidP="00AF7240">
    <w:pPr>
      <w:pStyle w:val="Header"/>
      <w:jc w:val="center"/>
      <w:rPr>
        <w:rFonts w:ascii="Times New Roman" w:hAnsi="Times New Roman" w:cs="Times New Roman"/>
        <w:b/>
        <w:bCs/>
        <w:sz w:val="28"/>
      </w:rPr>
    </w:pPr>
    <w:r w:rsidRPr="00AF7240">
      <w:rPr>
        <w:rFonts w:ascii="Times New Roman" w:hAnsi="Times New Roman" w:cs="Times New Roman"/>
        <w:b/>
        <w:bCs/>
        <w:sz w:val="28"/>
      </w:rPr>
      <w:t>Non-Criminal Justice Grantees Only</w:t>
    </w:r>
  </w:p>
  <w:p w:rsidR="00C9148B" w:rsidRDefault="00C91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3E4"/>
    <w:multiLevelType w:val="hybridMultilevel"/>
    <w:tmpl w:val="54F0FBE8"/>
    <w:lvl w:ilvl="0" w:tplc="5998B4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7A32"/>
    <w:multiLevelType w:val="hybridMultilevel"/>
    <w:tmpl w:val="4948B562"/>
    <w:lvl w:ilvl="0" w:tplc="71647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730D"/>
    <w:multiLevelType w:val="hybridMultilevel"/>
    <w:tmpl w:val="E3060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240"/>
    <w:rsid w:val="00031B6B"/>
    <w:rsid w:val="0007592E"/>
    <w:rsid w:val="000C6278"/>
    <w:rsid w:val="0030309E"/>
    <w:rsid w:val="003E0276"/>
    <w:rsid w:val="00574FDE"/>
    <w:rsid w:val="005C2AA4"/>
    <w:rsid w:val="00601ABF"/>
    <w:rsid w:val="00622863"/>
    <w:rsid w:val="00632477"/>
    <w:rsid w:val="00684BAB"/>
    <w:rsid w:val="0069702C"/>
    <w:rsid w:val="006A098E"/>
    <w:rsid w:val="006D45B8"/>
    <w:rsid w:val="0072300E"/>
    <w:rsid w:val="007554E5"/>
    <w:rsid w:val="008340C3"/>
    <w:rsid w:val="009121D1"/>
    <w:rsid w:val="00AB2CD8"/>
    <w:rsid w:val="00AF7240"/>
    <w:rsid w:val="00BD4243"/>
    <w:rsid w:val="00C317D9"/>
    <w:rsid w:val="00C67EB9"/>
    <w:rsid w:val="00C74C3A"/>
    <w:rsid w:val="00C9148B"/>
    <w:rsid w:val="00CF3499"/>
    <w:rsid w:val="00DF3153"/>
    <w:rsid w:val="00E0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AB"/>
  </w:style>
  <w:style w:type="paragraph" w:styleId="Heading1">
    <w:name w:val="heading 1"/>
    <w:basedOn w:val="Normal"/>
    <w:next w:val="Normal"/>
    <w:link w:val="Heading1Char"/>
    <w:qFormat/>
    <w:rsid w:val="00AF724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40"/>
  </w:style>
  <w:style w:type="paragraph" w:styleId="Footer">
    <w:name w:val="footer"/>
    <w:basedOn w:val="Normal"/>
    <w:link w:val="FooterChar"/>
    <w:uiPriority w:val="99"/>
    <w:semiHidden/>
    <w:unhideWhenUsed/>
    <w:rsid w:val="00AF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240"/>
  </w:style>
  <w:style w:type="paragraph" w:styleId="BalloonText">
    <w:name w:val="Balloon Text"/>
    <w:basedOn w:val="Normal"/>
    <w:link w:val="BalloonTextChar"/>
    <w:uiPriority w:val="99"/>
    <w:semiHidden/>
    <w:unhideWhenUsed/>
    <w:rsid w:val="00AF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7240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921</Words>
  <Characters>5384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OCVA Risk Assessment Tool</dc:title>
  <dc:subject/>
  <dc:creator>Office of Crime Victims Advocates</dc:creator>
  <cp:keywords/>
  <dc:description/>
  <cp:lastModifiedBy>Jayda Williams</cp:lastModifiedBy>
  <cp:revision>4</cp:revision>
  <dcterms:created xsi:type="dcterms:W3CDTF">2012-06-04T18:39:00Z</dcterms:created>
  <dcterms:modified xsi:type="dcterms:W3CDTF">2012-06-04T19:06:00Z</dcterms:modified>
</cp:coreProperties>
</file>