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251E" w14:textId="77777777" w:rsidR="002C4F12" w:rsidRPr="00DD4990" w:rsidRDefault="002C4F12" w:rsidP="002C4F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0"/>
        <w:jc w:val="both"/>
        <w:rPr>
          <w:rFonts w:asciiTheme="minorHAnsi" w:eastAsia="Times New Roman" w:hAnsiTheme="minorHAnsi" w:cs="Arial"/>
          <w:szCs w:val="20"/>
          <w:u w:val="single"/>
        </w:rPr>
      </w:pPr>
    </w:p>
    <w:p w14:paraId="62709476"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w:t>
      </w:r>
      <w:r w:rsidR="004A5C22">
        <w:rPr>
          <w:rFonts w:asciiTheme="minorHAnsi" w:eastAsia="Times New Roman" w:hAnsiTheme="minorHAnsi" w:cs="Arial"/>
          <w:sz w:val="20"/>
          <w:szCs w:val="20"/>
        </w:rPr>
        <w:t>the solicitation</w:t>
      </w:r>
      <w:r w:rsidRPr="00FE4F2B">
        <w:rPr>
          <w:rFonts w:asciiTheme="minorHAnsi" w:eastAsia="Times New Roman" w:hAnsiTheme="minorHAnsi" w:cs="Arial"/>
          <w:sz w:val="20"/>
          <w:szCs w:val="20"/>
        </w:rPr>
        <w:t xml:space="preserve"> are conditions precedent to the award or continuation of the resulting Contract.</w:t>
      </w:r>
    </w:p>
    <w:p w14:paraId="13FC6549"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The prices in this Response have been arrived at independently, without, for the purpose of restricting competition, any consultation, communication, or agreement with any other offer or competitor relating to (</w:t>
      </w:r>
      <w:proofErr w:type="spellStart"/>
      <w:r w:rsidRPr="00FE4F2B">
        <w:rPr>
          <w:rFonts w:asciiTheme="minorHAnsi" w:eastAsia="Times New Roman" w:hAnsiTheme="minorHAnsi" w:cs="Arial"/>
          <w:sz w:val="20"/>
          <w:szCs w:val="20"/>
        </w:rPr>
        <w:t>i</w:t>
      </w:r>
      <w:proofErr w:type="spellEnd"/>
      <w:r w:rsidRPr="00FE4F2B">
        <w:rPr>
          <w:rFonts w:asciiTheme="minorHAnsi" w:eastAsia="Times New Roman" w:hAnsiTheme="minorHAnsi" w:cs="Arial"/>
          <w:sz w:val="20"/>
          <w:szCs w:val="20"/>
        </w:rPr>
        <w:t xml:space="preserve">)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FE4F2B">
        <w:rPr>
          <w:rFonts w:asciiTheme="minorHAnsi" w:eastAsia="Times New Roman" w:hAnsiTheme="minorHAnsi" w:cs="Arial"/>
          <w:sz w:val="20"/>
          <w:szCs w:val="20"/>
        </w:rPr>
        <w:t>persons</w:t>
      </w:r>
      <w:proofErr w:type="gramEnd"/>
      <w:r w:rsidRPr="00FE4F2B">
        <w:rPr>
          <w:rFonts w:asciiTheme="minorHAnsi" w:eastAsia="Times New Roman" w:hAnsiTheme="minorHAnsi" w:cs="Arial"/>
          <w:sz w:val="20"/>
          <w:szCs w:val="20"/>
        </w:rPr>
        <w:t xml:space="preserve"> or organizations for the purpose of presenting a single proposal or bid.</w:t>
      </w:r>
    </w:p>
    <w:p w14:paraId="54C66302"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 xml:space="preserve">The attached Response is a firm offer for a period of </w:t>
      </w:r>
      <w:r w:rsidR="00364D29">
        <w:rPr>
          <w:rFonts w:asciiTheme="minorHAnsi" w:eastAsia="Times New Roman" w:hAnsiTheme="minorHAnsi" w:cs="Arial"/>
          <w:sz w:val="20"/>
          <w:szCs w:val="20"/>
        </w:rPr>
        <w:t>120</w:t>
      </w:r>
      <w:r w:rsidR="00063AAE">
        <w:rPr>
          <w:rFonts w:asciiTheme="minorHAnsi" w:eastAsia="Times New Roman" w:hAnsiTheme="minorHAnsi" w:cs="Arial"/>
          <w:i/>
          <w:iCs/>
          <w:sz w:val="20"/>
          <w:szCs w:val="20"/>
        </w:rPr>
        <w:t xml:space="preserve"> </w:t>
      </w:r>
      <w:r w:rsidRPr="00FE4F2B">
        <w:rPr>
          <w:rFonts w:asciiTheme="minorHAnsi" w:eastAsia="Times New Roman" w:hAnsiTheme="minorHAnsi" w:cs="Arial"/>
          <w:sz w:val="20"/>
          <w:szCs w:val="20"/>
        </w:rPr>
        <w:t xml:space="preserve">days following the Response Due Date specified in </w:t>
      </w:r>
      <w:r w:rsidR="004A5C22">
        <w:rPr>
          <w:rFonts w:asciiTheme="minorHAnsi" w:eastAsia="Times New Roman" w:hAnsiTheme="minorHAnsi" w:cs="Arial"/>
          <w:sz w:val="20"/>
          <w:szCs w:val="20"/>
        </w:rPr>
        <w:t>the solicitation</w:t>
      </w:r>
      <w:r w:rsidRPr="00FE4F2B">
        <w:rPr>
          <w:rFonts w:asciiTheme="minorHAnsi" w:eastAsia="Times New Roman" w:hAnsiTheme="minorHAnsi" w:cs="Arial"/>
          <w:sz w:val="20"/>
          <w:szCs w:val="20"/>
        </w:rPr>
        <w:t xml:space="preserve">, and it may be accepted by OFM without further negotiation (except where obviously required by lack of certainty in key terms) at any time within the </w:t>
      </w:r>
      <w:r w:rsidR="00364D29">
        <w:rPr>
          <w:rFonts w:asciiTheme="minorHAnsi" w:eastAsia="Times New Roman" w:hAnsiTheme="minorHAnsi" w:cs="Arial"/>
          <w:sz w:val="20"/>
          <w:szCs w:val="20"/>
        </w:rPr>
        <w:t>120</w:t>
      </w:r>
      <w:r w:rsidRPr="00FE4F2B">
        <w:rPr>
          <w:rFonts w:asciiTheme="minorHAnsi" w:eastAsia="Times New Roman" w:hAnsiTheme="minorHAnsi" w:cs="Arial"/>
          <w:i/>
          <w:iCs/>
          <w:sz w:val="20"/>
          <w:szCs w:val="20"/>
        </w:rPr>
        <w:t xml:space="preserve"> </w:t>
      </w:r>
      <w:r w:rsidRPr="00FE4F2B">
        <w:rPr>
          <w:rFonts w:asciiTheme="minorHAnsi" w:eastAsia="Times New Roman" w:hAnsiTheme="minorHAnsi" w:cs="Arial"/>
          <w:sz w:val="20"/>
          <w:szCs w:val="20"/>
        </w:rPr>
        <w:t xml:space="preserve">day period. In the case of protest, </w:t>
      </w:r>
      <w:r w:rsidR="00B42F27">
        <w:rPr>
          <w:rFonts w:asciiTheme="minorHAnsi" w:eastAsia="Times New Roman" w:hAnsiTheme="minorHAnsi" w:cs="Arial"/>
          <w:sz w:val="20"/>
          <w:szCs w:val="20"/>
        </w:rPr>
        <w:t>our</w:t>
      </w:r>
      <w:r w:rsidRPr="00FE4F2B">
        <w:rPr>
          <w:rFonts w:asciiTheme="minorHAnsi" w:eastAsia="Times New Roman" w:hAnsiTheme="minorHAnsi" w:cs="Arial"/>
          <w:sz w:val="20"/>
          <w:szCs w:val="20"/>
        </w:rPr>
        <w:t xml:space="preserve"> Response will remain valid for </w:t>
      </w:r>
      <w:r w:rsidR="00364D29">
        <w:rPr>
          <w:rFonts w:asciiTheme="minorHAnsi" w:eastAsia="Times New Roman" w:hAnsiTheme="minorHAnsi" w:cs="Arial"/>
          <w:sz w:val="20"/>
          <w:szCs w:val="20"/>
        </w:rPr>
        <w:t>120</w:t>
      </w:r>
      <w:r w:rsidRPr="00FE4F2B">
        <w:rPr>
          <w:rFonts w:asciiTheme="minorHAnsi" w:eastAsia="Times New Roman" w:hAnsiTheme="minorHAnsi" w:cs="Arial"/>
          <w:i/>
          <w:iCs/>
          <w:sz w:val="20"/>
          <w:szCs w:val="20"/>
        </w:rPr>
        <w:t xml:space="preserve"> </w:t>
      </w:r>
      <w:r w:rsidRPr="00FE4F2B">
        <w:rPr>
          <w:rFonts w:asciiTheme="minorHAnsi" w:eastAsia="Times New Roman" w:hAnsiTheme="minorHAnsi" w:cs="Arial"/>
          <w:sz w:val="20"/>
          <w:szCs w:val="20"/>
        </w:rPr>
        <w:t>days or until the protest is resolved, whichever is later.</w:t>
      </w:r>
    </w:p>
    <w:p w14:paraId="59D11420" w14:textId="77777777" w:rsidR="002C4F12" w:rsidRPr="00FE4F2B"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44FDE5A5" w14:textId="77777777" w:rsidR="002C4F12" w:rsidRDefault="002C4F12" w:rsidP="000B740B">
      <w:pPr>
        <w:tabs>
          <w:tab w:val="left" w:pos="3528"/>
        </w:tabs>
        <w:ind w:left="0"/>
        <w:rPr>
          <w:rFonts w:asciiTheme="minorHAnsi" w:eastAsia="Times New Roman" w:hAnsiTheme="minorHAnsi" w:cs="Arial"/>
          <w:sz w:val="20"/>
          <w:szCs w:val="20"/>
        </w:rPr>
      </w:pPr>
      <w:r w:rsidRPr="00FE4F2B">
        <w:rPr>
          <w:rFonts w:asciiTheme="minorHAnsi" w:eastAsia="Times New Roman" w:hAnsiTheme="minorHAnsi" w:cs="Arial"/>
          <w:sz w:val="20"/>
          <w:szCs w:val="20"/>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B5FB27F" w14:textId="77777777" w:rsidR="009C0E01" w:rsidRPr="009C0E01" w:rsidRDefault="009C0E01" w:rsidP="000B740B">
      <w:pPr>
        <w:tabs>
          <w:tab w:val="left" w:pos="3528"/>
        </w:tabs>
        <w:ind w:left="0"/>
        <w:rPr>
          <w:rFonts w:asciiTheme="minorHAnsi" w:eastAsia="Times New Roman" w:hAnsiTheme="minorHAnsi" w:cs="Arial"/>
          <w:b/>
          <w:sz w:val="20"/>
          <w:szCs w:val="20"/>
        </w:rPr>
      </w:pPr>
      <w:r w:rsidRPr="009C0E01">
        <w:rPr>
          <w:rFonts w:asciiTheme="minorHAnsi" w:eastAsia="Times New Roman" w:hAnsiTheme="minorHAnsi" w:cs="Arial"/>
          <w:b/>
          <w:sz w:val="20"/>
          <w:szCs w:val="20"/>
        </w:rPr>
        <w:t>Contract Disclosures:</w:t>
      </w:r>
    </w:p>
    <w:p w14:paraId="014F9DE3" w14:textId="77777777" w:rsidR="009C0E01" w:rsidRPr="009C0E01" w:rsidRDefault="009C0E01" w:rsidP="009C0E01">
      <w:pPr>
        <w:numPr>
          <w:ilvl w:val="0"/>
          <w:numId w:val="22"/>
        </w:numPr>
        <w:tabs>
          <w:tab w:val="left" w:pos="3528"/>
        </w:tabs>
        <w:rPr>
          <w:rFonts w:asciiTheme="minorHAnsi" w:eastAsia="Times New Roman" w:hAnsiTheme="minorHAnsi" w:cs="Arial"/>
          <w:b/>
          <w:sz w:val="20"/>
          <w:szCs w:val="20"/>
        </w:rPr>
      </w:pPr>
      <w:r w:rsidRPr="009C0E01">
        <w:rPr>
          <w:rFonts w:asciiTheme="minorHAnsi" w:eastAsia="Times New Roman" w:hAnsiTheme="minorHAnsi" w:cs="Arial"/>
          <w:b/>
          <w:sz w:val="20"/>
          <w:szCs w:val="20"/>
        </w:rPr>
        <w:t xml:space="preserve">Contract </w:t>
      </w:r>
      <w:r w:rsidR="00683E16">
        <w:rPr>
          <w:rFonts w:asciiTheme="minorHAnsi" w:eastAsia="Times New Roman" w:hAnsiTheme="minorHAnsi" w:cs="Arial"/>
          <w:b/>
          <w:sz w:val="20"/>
          <w:szCs w:val="20"/>
        </w:rPr>
        <w:t>Disputes</w:t>
      </w:r>
    </w:p>
    <w:p w14:paraId="6668C895" w14:textId="77777777" w:rsidR="00683E16" w:rsidRDefault="00683E16" w:rsidP="009C0E01">
      <w:pPr>
        <w:tabs>
          <w:tab w:val="left" w:pos="3528"/>
        </w:tabs>
        <w:ind w:left="0"/>
        <w:rPr>
          <w:rFonts w:asciiTheme="minorHAnsi" w:eastAsia="Times New Roman" w:hAnsiTheme="minorHAnsi" w:cs="Arial"/>
          <w:sz w:val="20"/>
          <w:szCs w:val="20"/>
        </w:rPr>
      </w:pPr>
      <w:r>
        <w:rPr>
          <w:rFonts w:asciiTheme="minorHAnsi" w:eastAsia="Times New Roman" w:hAnsiTheme="minorHAnsi" w:cs="Arial"/>
          <w:sz w:val="20"/>
          <w:szCs w:val="20"/>
        </w:rPr>
        <w:t xml:space="preserve">To the best of Bidder’s knowledge has </w:t>
      </w:r>
      <w:proofErr w:type="gramStart"/>
      <w:r>
        <w:rPr>
          <w:rFonts w:asciiTheme="minorHAnsi" w:eastAsia="Times New Roman" w:hAnsiTheme="minorHAnsi" w:cs="Arial"/>
          <w:sz w:val="20"/>
          <w:szCs w:val="20"/>
        </w:rPr>
        <w:t xml:space="preserve">the </w:t>
      </w:r>
      <w:r w:rsidR="009C0E01" w:rsidRPr="009C0E01">
        <w:rPr>
          <w:rFonts w:asciiTheme="minorHAnsi" w:eastAsia="Times New Roman" w:hAnsiTheme="minorHAnsi" w:cs="Arial"/>
          <w:sz w:val="20"/>
          <w:szCs w:val="20"/>
        </w:rPr>
        <w:t>Bidder’s</w:t>
      </w:r>
      <w:proofErr w:type="gramEnd"/>
      <w:r w:rsidR="009C0E01" w:rsidRPr="009C0E01">
        <w:rPr>
          <w:rFonts w:asciiTheme="minorHAnsi" w:eastAsia="Times New Roman" w:hAnsiTheme="minorHAnsi" w:cs="Arial"/>
          <w:sz w:val="20"/>
          <w:szCs w:val="20"/>
        </w:rPr>
        <w:t xml:space="preserve"> firm had a contract, agreement, work order, or other contractual obligation</w:t>
      </w:r>
      <w:r>
        <w:rPr>
          <w:rFonts w:asciiTheme="minorHAnsi" w:eastAsia="Times New Roman" w:hAnsiTheme="minorHAnsi" w:cs="Arial"/>
          <w:sz w:val="20"/>
          <w:szCs w:val="20"/>
        </w:rPr>
        <w:t xml:space="preserve"> </w:t>
      </w:r>
      <w:r w:rsidR="00AF3964">
        <w:rPr>
          <w:rFonts w:asciiTheme="minorHAnsi" w:eastAsia="Times New Roman" w:hAnsiTheme="minorHAnsi" w:cs="Arial"/>
          <w:sz w:val="20"/>
          <w:szCs w:val="20"/>
        </w:rPr>
        <w:t>disputed</w:t>
      </w:r>
      <w:r>
        <w:rPr>
          <w:rFonts w:asciiTheme="minorHAnsi" w:eastAsia="Times New Roman" w:hAnsiTheme="minorHAnsi" w:cs="Arial"/>
          <w:sz w:val="20"/>
          <w:szCs w:val="20"/>
        </w:rPr>
        <w:t xml:space="preserve"> in the last five </w:t>
      </w:r>
      <w:proofErr w:type="gramStart"/>
      <w:r>
        <w:rPr>
          <w:rFonts w:asciiTheme="minorHAnsi" w:eastAsia="Times New Roman" w:hAnsiTheme="minorHAnsi" w:cs="Arial"/>
          <w:sz w:val="20"/>
          <w:szCs w:val="20"/>
        </w:rPr>
        <w:t>years?</w:t>
      </w:r>
      <w:proofErr w:type="gramEnd"/>
      <w:r>
        <w:rPr>
          <w:rFonts w:asciiTheme="minorHAnsi" w:eastAsia="Times New Roman" w:hAnsiTheme="minorHAnsi" w:cs="Arial"/>
          <w:sz w:val="20"/>
          <w:szCs w:val="20"/>
        </w:rPr>
        <w:t xml:space="preserve"> </w:t>
      </w:r>
    </w:p>
    <w:p w14:paraId="5CE3E208" w14:textId="77777777" w:rsidR="009C0E01" w:rsidRPr="00683E16" w:rsidRDefault="009C0E01" w:rsidP="00683E16">
      <w:pPr>
        <w:pStyle w:val="ListParagraph"/>
        <w:numPr>
          <w:ilvl w:val="0"/>
          <w:numId w:val="24"/>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terminated for default</w:t>
      </w:r>
      <w:r w:rsidR="00683E16" w:rsidRPr="00683E16">
        <w:rPr>
          <w:rFonts w:asciiTheme="minorHAnsi" w:eastAsia="Times New Roman" w:hAnsiTheme="minorHAnsi" w:cs="Arial"/>
          <w:sz w:val="20"/>
          <w:szCs w:val="20"/>
        </w:rPr>
        <w:t xml:space="preserve"> (non-performance</w:t>
      </w:r>
      <w:r w:rsidR="00683E16">
        <w:rPr>
          <w:rFonts w:asciiTheme="minorHAnsi" w:eastAsia="Times New Roman" w:hAnsiTheme="minorHAnsi" w:cs="Arial"/>
          <w:sz w:val="20"/>
          <w:szCs w:val="20"/>
        </w:rPr>
        <w:t>)</w:t>
      </w:r>
      <w:r w:rsidR="00AF3964">
        <w:rPr>
          <w:rFonts w:asciiTheme="minorHAnsi" w:eastAsia="Times New Roman" w:hAnsiTheme="minorHAnsi" w:cs="Arial"/>
          <w:sz w:val="20"/>
          <w:szCs w:val="20"/>
        </w:rPr>
        <w:tab/>
      </w:r>
      <w:r w:rsidR="00AF3964">
        <w:rPr>
          <w:rFonts w:asciiTheme="minorHAnsi" w:eastAsia="Times New Roman" w:hAnsiTheme="minorHAnsi" w:cs="Arial"/>
          <w:sz w:val="20"/>
          <w:szCs w:val="20"/>
        </w:rPr>
        <w:tab/>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459794803"/>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1987127259"/>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2D633369" w14:textId="77777777" w:rsidR="009C0E01" w:rsidRDefault="009C0E01" w:rsidP="00683E16">
      <w:pPr>
        <w:pStyle w:val="ListParagraph"/>
        <w:numPr>
          <w:ilvl w:val="0"/>
          <w:numId w:val="24"/>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 xml:space="preserve">terminated for </w:t>
      </w:r>
      <w:proofErr w:type="gramStart"/>
      <w:r w:rsidRPr="00683E16">
        <w:rPr>
          <w:rFonts w:asciiTheme="minorHAnsi" w:eastAsia="Times New Roman" w:hAnsiTheme="minorHAnsi" w:cs="Arial"/>
          <w:sz w:val="20"/>
          <w:szCs w:val="20"/>
        </w:rPr>
        <w:t xml:space="preserve">convenience </w:t>
      </w:r>
      <w:r w:rsidR="00683E16">
        <w:rPr>
          <w:rFonts w:asciiTheme="minorHAnsi" w:eastAsia="Times New Roman" w:hAnsiTheme="minorHAnsi" w:cs="Arial"/>
          <w:sz w:val="20"/>
          <w:szCs w:val="20"/>
        </w:rPr>
        <w:t xml:space="preserve"> </w:t>
      </w:r>
      <w:r w:rsidR="00683E16">
        <w:rPr>
          <w:rFonts w:asciiTheme="minorHAnsi" w:eastAsia="Times New Roman" w:hAnsiTheme="minorHAnsi" w:cs="Arial"/>
          <w:sz w:val="20"/>
          <w:szCs w:val="20"/>
        </w:rPr>
        <w:tab/>
      </w:r>
      <w:proofErr w:type="gramEnd"/>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 xml:space="preserve"> </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251969288"/>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755430313"/>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51B80934" w14:textId="77777777" w:rsidR="00683E16" w:rsidRDefault="00AF3964" w:rsidP="00683E16">
      <w:pPr>
        <w:pStyle w:val="ListParagraph"/>
        <w:numPr>
          <w:ilvl w:val="0"/>
          <w:numId w:val="24"/>
        </w:numPr>
        <w:tabs>
          <w:tab w:val="left" w:pos="3528"/>
        </w:tabs>
        <w:rPr>
          <w:rFonts w:asciiTheme="minorHAnsi" w:eastAsia="Times New Roman" w:hAnsiTheme="minorHAnsi" w:cs="Arial"/>
          <w:sz w:val="20"/>
          <w:szCs w:val="20"/>
        </w:rPr>
      </w:pPr>
      <w:r>
        <w:rPr>
          <w:rFonts w:asciiTheme="minorHAnsi" w:eastAsia="Times New Roman" w:hAnsiTheme="minorHAnsi" w:cs="Arial"/>
          <w:sz w:val="20"/>
          <w:szCs w:val="20"/>
        </w:rPr>
        <w:t>litigated</w:t>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r w:rsid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767820318"/>
          <w14:checkbox>
            <w14:checked w14:val="0"/>
            <w14:checkedState w14:val="2612" w14:font="MS Gothic"/>
            <w14:uncheckedState w14:val="2610" w14:font="MS Gothic"/>
          </w14:checkbox>
        </w:sdtPr>
        <w:sdtEndPr/>
        <w:sdtContent>
          <w:r w:rsidR="00683E16" w:rsidRPr="00683E16">
            <w:rPr>
              <w:rFonts w:ascii="Segoe UI Symbol" w:eastAsia="Times New Roman" w:hAnsi="Segoe UI Symbol" w:cs="Segoe UI Symbol"/>
              <w:bCs/>
              <w:sz w:val="20"/>
              <w:szCs w:val="20"/>
            </w:rPr>
            <w:t>☐</w:t>
          </w:r>
        </w:sdtContent>
      </w:sdt>
      <w:r w:rsidR="00683E16" w:rsidRPr="00683E16">
        <w:rPr>
          <w:rFonts w:asciiTheme="minorHAnsi" w:eastAsia="Times New Roman" w:hAnsiTheme="minorHAnsi" w:cs="Arial"/>
          <w:bCs/>
          <w:sz w:val="20"/>
          <w:szCs w:val="20"/>
        </w:rPr>
        <w:t xml:space="preserve"> </w:t>
      </w:r>
      <w:r w:rsidR="00683E16"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2011439716"/>
          <w14:checkbox>
            <w14:checked w14:val="0"/>
            <w14:checkedState w14:val="2612" w14:font="MS Gothic"/>
            <w14:uncheckedState w14:val="2610" w14:font="MS Gothic"/>
          </w14:checkbox>
        </w:sdtPr>
        <w:sdtEndPr/>
        <w:sdtContent>
          <w:r w:rsidR="00683E16" w:rsidRPr="00683E16">
            <w:rPr>
              <w:rFonts w:ascii="Segoe UI Symbol" w:eastAsia="Times New Roman" w:hAnsi="Segoe UI Symbol" w:cs="Segoe UI Symbol"/>
              <w:bCs/>
              <w:sz w:val="20"/>
              <w:szCs w:val="20"/>
            </w:rPr>
            <w:t>☐</w:t>
          </w:r>
        </w:sdtContent>
      </w:sdt>
      <w:r w:rsidR="00683E16" w:rsidRPr="00683E16">
        <w:rPr>
          <w:rFonts w:asciiTheme="minorHAnsi" w:eastAsia="Times New Roman" w:hAnsiTheme="minorHAnsi" w:cs="Arial"/>
          <w:bCs/>
          <w:sz w:val="20"/>
          <w:szCs w:val="20"/>
        </w:rPr>
        <w:t xml:space="preserve"> </w:t>
      </w:r>
      <w:r w:rsidR="00683E16" w:rsidRPr="00683E16">
        <w:rPr>
          <w:rFonts w:asciiTheme="minorHAnsi" w:eastAsia="Times New Roman" w:hAnsiTheme="minorHAnsi" w:cs="Arial"/>
          <w:sz w:val="20"/>
          <w:szCs w:val="20"/>
        </w:rPr>
        <w:t>No</w:t>
      </w:r>
    </w:p>
    <w:p w14:paraId="1C45E35D" w14:textId="77777777" w:rsidR="00683E16" w:rsidRDefault="00683E16" w:rsidP="00683E16">
      <w:pPr>
        <w:pStyle w:val="ListParagraph"/>
        <w:numPr>
          <w:ilvl w:val="0"/>
          <w:numId w:val="24"/>
        </w:numPr>
        <w:tabs>
          <w:tab w:val="left" w:pos="3528"/>
        </w:tabs>
        <w:rPr>
          <w:rFonts w:asciiTheme="minorHAnsi" w:eastAsia="Times New Roman" w:hAnsiTheme="minorHAnsi" w:cs="Arial"/>
          <w:sz w:val="20"/>
          <w:szCs w:val="20"/>
        </w:rPr>
      </w:pPr>
      <w:r>
        <w:rPr>
          <w:rFonts w:asciiTheme="minorHAnsi" w:eastAsia="Times New Roman" w:hAnsiTheme="minorHAnsi" w:cs="Arial"/>
          <w:sz w:val="20"/>
          <w:szCs w:val="20"/>
        </w:rPr>
        <w:t>participated in mediation or arbitration</w:t>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819258579"/>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 xml:space="preserve">Yes </w:t>
      </w:r>
      <w:sdt>
        <w:sdtPr>
          <w:rPr>
            <w:rFonts w:ascii="Segoe UI Symbol" w:eastAsia="Times New Roman" w:hAnsi="Segoe UI Symbol" w:cs="Segoe UI Symbol"/>
            <w:bCs/>
            <w:sz w:val="20"/>
            <w:szCs w:val="20"/>
          </w:rPr>
          <w:id w:val="1890369209"/>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40302799" w14:textId="77777777" w:rsidR="00683E16" w:rsidRPr="00683E16" w:rsidRDefault="00683E16" w:rsidP="00683E16">
      <w:pPr>
        <w:pStyle w:val="ListParagraph"/>
        <w:tabs>
          <w:tab w:val="left" w:pos="3528"/>
        </w:tabs>
        <w:rPr>
          <w:rFonts w:asciiTheme="minorHAnsi" w:eastAsia="Times New Roman" w:hAnsiTheme="minorHAnsi" w:cs="Arial"/>
          <w:sz w:val="20"/>
          <w:szCs w:val="20"/>
        </w:rPr>
      </w:pPr>
    </w:p>
    <w:p w14:paraId="126BF6FF" w14:textId="77777777" w:rsidR="009C0E01" w:rsidRPr="009C0E01" w:rsidRDefault="00683E16" w:rsidP="00F64087">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If yes to any question above, please provide Bidder’s s</w:t>
      </w:r>
      <w:r w:rsidR="00F64087">
        <w:rPr>
          <w:rFonts w:asciiTheme="minorHAnsi" w:eastAsia="Times New Roman" w:hAnsiTheme="minorHAnsi" w:cs="Arial"/>
          <w:sz w:val="20"/>
          <w:szCs w:val="20"/>
        </w:rPr>
        <w:t>tatement:</w:t>
      </w:r>
    </w:p>
    <w:p w14:paraId="52EF4304" w14:textId="77777777" w:rsidR="009C0E01" w:rsidRDefault="00F64087" w:rsidP="00F64087">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____________________________________________________________________________________________________________________________________________________________________________________</w:t>
      </w:r>
      <w:r w:rsidR="00CE0055">
        <w:rPr>
          <w:rFonts w:asciiTheme="minorHAnsi" w:eastAsia="Times New Roman" w:hAnsiTheme="minorHAnsi" w:cs="Arial"/>
          <w:sz w:val="20"/>
          <w:szCs w:val="20"/>
        </w:rPr>
        <w:t>____________________________________________________________________________________________________________________________________________________________________________________</w:t>
      </w:r>
    </w:p>
    <w:p w14:paraId="3FEADB00" w14:textId="77777777" w:rsidR="00CE0055" w:rsidRPr="009C0E01" w:rsidRDefault="00CE0055" w:rsidP="00CE0055">
      <w:pPr>
        <w:tabs>
          <w:tab w:val="left" w:pos="3528"/>
        </w:tabs>
        <w:ind w:left="0"/>
        <w:rPr>
          <w:rFonts w:asciiTheme="minorHAnsi" w:eastAsia="Times New Roman" w:hAnsiTheme="minorHAnsi" w:cs="Arial"/>
          <w:sz w:val="20"/>
          <w:szCs w:val="20"/>
        </w:rPr>
      </w:pPr>
    </w:p>
    <w:p w14:paraId="2FE07414" w14:textId="77777777" w:rsidR="009C0E01" w:rsidRPr="009C0E01" w:rsidRDefault="009C0E01" w:rsidP="009C0E01">
      <w:pPr>
        <w:numPr>
          <w:ilvl w:val="0"/>
          <w:numId w:val="22"/>
        </w:numPr>
        <w:tabs>
          <w:tab w:val="left" w:pos="3528"/>
        </w:tabs>
        <w:rPr>
          <w:rFonts w:asciiTheme="minorHAnsi" w:eastAsia="Times New Roman" w:hAnsiTheme="minorHAnsi" w:cs="Arial"/>
          <w:b/>
          <w:sz w:val="20"/>
          <w:szCs w:val="20"/>
        </w:rPr>
      </w:pPr>
      <w:r w:rsidRPr="009C0E01">
        <w:rPr>
          <w:rFonts w:asciiTheme="minorHAnsi" w:eastAsia="Times New Roman" w:hAnsiTheme="minorHAnsi" w:cs="Arial"/>
          <w:b/>
          <w:sz w:val="20"/>
          <w:szCs w:val="20"/>
        </w:rPr>
        <w:lastRenderedPageBreak/>
        <w:t>Conflict of Interest Information</w:t>
      </w:r>
    </w:p>
    <w:p w14:paraId="50D1FE61" w14:textId="77777777" w:rsidR="009C0E01" w:rsidRPr="009C0E01" w:rsidRDefault="00683E16" w:rsidP="009C0E01">
      <w:pPr>
        <w:tabs>
          <w:tab w:val="left" w:pos="3528"/>
        </w:tabs>
        <w:ind w:left="0"/>
        <w:rPr>
          <w:rFonts w:asciiTheme="minorHAnsi" w:eastAsia="Times New Roman" w:hAnsiTheme="minorHAnsi" w:cs="Arial"/>
          <w:sz w:val="20"/>
          <w:szCs w:val="20"/>
        </w:rPr>
      </w:pPr>
      <w:r>
        <w:rPr>
          <w:rFonts w:asciiTheme="minorHAnsi" w:eastAsia="Times New Roman" w:hAnsiTheme="minorHAnsi" w:cs="Arial"/>
          <w:sz w:val="20"/>
          <w:szCs w:val="20"/>
        </w:rPr>
        <w:t>To the best of Bidder’s knowledge a</w:t>
      </w:r>
      <w:r w:rsidR="009C0E01" w:rsidRPr="009C0E01">
        <w:rPr>
          <w:rFonts w:asciiTheme="minorHAnsi" w:eastAsia="Times New Roman" w:hAnsiTheme="minorHAnsi" w:cs="Arial"/>
          <w:sz w:val="20"/>
          <w:szCs w:val="20"/>
        </w:rPr>
        <w:t>s of the date of this proposal:</w:t>
      </w:r>
    </w:p>
    <w:p w14:paraId="2318A449" w14:textId="77777777" w:rsidR="009C0E01" w:rsidRPr="00683E16" w:rsidRDefault="009C0E01" w:rsidP="00683E16">
      <w:pPr>
        <w:pStyle w:val="ListParagraph"/>
        <w:numPr>
          <w:ilvl w:val="0"/>
          <w:numId w:val="25"/>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 xml:space="preserve">Are you or do you employ or have as a principal officer or member of your governing board, a </w:t>
      </w:r>
      <w:r w:rsidRPr="00683E16">
        <w:rPr>
          <w:rFonts w:asciiTheme="minorHAnsi" w:eastAsia="Times New Roman" w:hAnsiTheme="minorHAnsi" w:cs="Arial"/>
          <w:i/>
          <w:sz w:val="20"/>
          <w:szCs w:val="20"/>
        </w:rPr>
        <w:t>current</w:t>
      </w:r>
      <w:r w:rsidRPr="00683E16">
        <w:rPr>
          <w:rFonts w:asciiTheme="minorHAnsi" w:eastAsia="Times New Roman" w:hAnsiTheme="minorHAnsi" w:cs="Arial"/>
          <w:sz w:val="20"/>
          <w:szCs w:val="20"/>
        </w:rPr>
        <w:t xml:space="preserve"> employee of the State of Washington?</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095785901"/>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Yes</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469555681"/>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03633E38" w14:textId="77777777" w:rsidR="009C0E01" w:rsidRPr="00683E16" w:rsidRDefault="009C0E01" w:rsidP="00683E16">
      <w:pPr>
        <w:pStyle w:val="ListParagraph"/>
        <w:numPr>
          <w:ilvl w:val="0"/>
          <w:numId w:val="25"/>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 xml:space="preserve">Are you or do you employ or have as a principal officer or member of your governing board, a person who is a </w:t>
      </w:r>
      <w:r w:rsidRPr="00683E16">
        <w:rPr>
          <w:rFonts w:asciiTheme="minorHAnsi" w:eastAsia="Times New Roman" w:hAnsiTheme="minorHAnsi" w:cs="Arial"/>
          <w:i/>
          <w:sz w:val="20"/>
          <w:szCs w:val="20"/>
        </w:rPr>
        <w:t>former</w:t>
      </w:r>
      <w:r w:rsidRPr="00683E16">
        <w:rPr>
          <w:rFonts w:asciiTheme="minorHAnsi" w:eastAsia="Times New Roman" w:hAnsiTheme="minorHAnsi" w:cs="Arial"/>
          <w:sz w:val="20"/>
          <w:szCs w:val="20"/>
        </w:rPr>
        <w:t xml:space="preserve"> employee of the State of Washington but worked for the state as an employee within the last twenty four (24) months?</w:t>
      </w:r>
      <w:r w:rsidR="00CE0055">
        <w:rPr>
          <w:rFonts w:asciiTheme="minorHAnsi" w:eastAsia="Times New Roman" w:hAnsiTheme="minorHAnsi" w:cs="Arial"/>
          <w:sz w:val="20"/>
          <w:szCs w:val="20"/>
        </w:rPr>
        <w:tab/>
      </w:r>
      <w:r w:rsidRP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817685895"/>
          <w14:checkbox>
            <w14:checked w14:val="0"/>
            <w14:checkedState w14:val="2612" w14:font="MS Gothic"/>
            <w14:uncheckedState w14:val="2610" w14:font="MS Gothic"/>
          </w14:checkbox>
        </w:sdtPr>
        <w:sdtEndPr/>
        <w:sdtContent>
          <w:r w:rsidR="00CE0055">
            <w:rPr>
              <w:rFonts w:ascii="MS Gothic" w:eastAsia="MS Gothic" w:hAnsi="MS Gothic" w:cs="Segoe UI Symbol" w:hint="eastAsia"/>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Yes</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64457290"/>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11569894" w14:textId="77777777" w:rsidR="009C0E01" w:rsidRDefault="009C0E01" w:rsidP="00683E16">
      <w:pPr>
        <w:pStyle w:val="ListParagraph"/>
        <w:numPr>
          <w:ilvl w:val="0"/>
          <w:numId w:val="25"/>
        </w:numPr>
        <w:tabs>
          <w:tab w:val="left" w:pos="3528"/>
        </w:tabs>
        <w:rPr>
          <w:rFonts w:asciiTheme="minorHAnsi" w:eastAsia="Times New Roman" w:hAnsiTheme="minorHAnsi" w:cs="Arial"/>
          <w:sz w:val="20"/>
          <w:szCs w:val="20"/>
        </w:rPr>
      </w:pPr>
      <w:r w:rsidRPr="00683E16">
        <w:rPr>
          <w:rFonts w:asciiTheme="minorHAnsi" w:eastAsia="Times New Roman" w:hAnsiTheme="minorHAnsi" w:cs="Arial"/>
          <w:sz w:val="20"/>
          <w:szCs w:val="20"/>
        </w:rPr>
        <w:t>Are you, or do you employ or have as a principal officer or member of your governing board, a person who is a member of an agency board, commission, council, committee, or other similar group formed to advise the activities and management of state government related to t</w:t>
      </w:r>
      <w:r w:rsidR="00683E16">
        <w:rPr>
          <w:rFonts w:asciiTheme="minorHAnsi" w:eastAsia="Times New Roman" w:hAnsiTheme="minorHAnsi" w:cs="Arial"/>
          <w:sz w:val="20"/>
          <w:szCs w:val="20"/>
        </w:rPr>
        <w:t xml:space="preserve">he services requested in this </w:t>
      </w:r>
      <w:r w:rsidR="00683E16">
        <w:rPr>
          <w:rFonts w:asciiTheme="minorHAnsi" w:eastAsia="Times New Roman" w:hAnsiTheme="minorHAnsi" w:cs="Arial"/>
          <w:sz w:val="20"/>
          <w:szCs w:val="20"/>
        </w:rPr>
        <w:br/>
        <w:t>solicitation</w:t>
      </w:r>
      <w:r w:rsidRPr="00683E16">
        <w:rPr>
          <w:rFonts w:asciiTheme="minorHAnsi" w:eastAsia="Times New Roman" w:hAnsiTheme="minorHAnsi" w:cs="Arial"/>
          <w:sz w:val="20"/>
          <w:szCs w:val="20"/>
        </w:rPr>
        <w:t xml:space="preserve">? </w:t>
      </w:r>
      <w:r w:rsidRP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ab/>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002707026"/>
          <w14:checkbox>
            <w14:checked w14:val="0"/>
            <w14:checkedState w14:val="2612" w14:font="MS Gothic"/>
            <w14:uncheckedState w14:val="2610" w14:font="MS Gothic"/>
          </w14:checkbox>
        </w:sdtPr>
        <w:sdtEndPr/>
        <w:sdtContent>
          <w:r w:rsidR="00CE0055">
            <w:rPr>
              <w:rFonts w:ascii="MS Gothic" w:eastAsia="MS Gothic" w:hAnsi="MS Gothic" w:cs="Segoe UI Symbol" w:hint="eastAsia"/>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Yes</w:t>
      </w:r>
      <w:r w:rsidRPr="00683E16">
        <w:rPr>
          <w:rFonts w:asciiTheme="minorHAnsi" w:eastAsia="Times New Roman" w:hAnsiTheme="minorHAnsi" w:cs="Arial"/>
          <w:sz w:val="20"/>
          <w:szCs w:val="20"/>
        </w:rPr>
        <w:tab/>
      </w:r>
      <w:sdt>
        <w:sdtPr>
          <w:rPr>
            <w:rFonts w:ascii="Segoe UI Symbol" w:eastAsia="Times New Roman" w:hAnsi="Segoe UI Symbol" w:cs="Segoe UI Symbol"/>
            <w:bCs/>
            <w:sz w:val="20"/>
            <w:szCs w:val="20"/>
          </w:rPr>
          <w:id w:val="1218936028"/>
          <w14:checkbox>
            <w14:checked w14:val="0"/>
            <w14:checkedState w14:val="2612" w14:font="MS Gothic"/>
            <w14:uncheckedState w14:val="2610" w14:font="MS Gothic"/>
          </w14:checkbox>
        </w:sdtPr>
        <w:sdtEndPr/>
        <w:sdtContent>
          <w:r w:rsidRPr="00683E16">
            <w:rPr>
              <w:rFonts w:ascii="Segoe UI Symbol" w:eastAsia="Times New Roman" w:hAnsi="Segoe UI Symbol" w:cs="Segoe UI Symbol"/>
              <w:bCs/>
              <w:sz w:val="20"/>
              <w:szCs w:val="20"/>
            </w:rPr>
            <w:t>☐</w:t>
          </w:r>
        </w:sdtContent>
      </w:sdt>
      <w:r w:rsidRPr="00683E16">
        <w:rPr>
          <w:rFonts w:asciiTheme="minorHAnsi" w:eastAsia="Times New Roman" w:hAnsiTheme="minorHAnsi" w:cs="Arial"/>
          <w:bCs/>
          <w:sz w:val="20"/>
          <w:szCs w:val="20"/>
        </w:rPr>
        <w:t xml:space="preserve"> </w:t>
      </w:r>
      <w:r w:rsidRPr="00683E16">
        <w:rPr>
          <w:rFonts w:asciiTheme="minorHAnsi" w:eastAsia="Times New Roman" w:hAnsiTheme="minorHAnsi" w:cs="Arial"/>
          <w:sz w:val="20"/>
          <w:szCs w:val="20"/>
        </w:rPr>
        <w:t>No</w:t>
      </w:r>
    </w:p>
    <w:p w14:paraId="42281C04" w14:textId="77777777" w:rsidR="00683E16" w:rsidRPr="00683E16" w:rsidRDefault="00CE0055" w:rsidP="00683E16">
      <w:pPr>
        <w:pStyle w:val="ListParagraph"/>
        <w:numPr>
          <w:ilvl w:val="0"/>
          <w:numId w:val="25"/>
        </w:numPr>
        <w:tabs>
          <w:tab w:val="left" w:pos="3528"/>
        </w:tabs>
        <w:rPr>
          <w:rFonts w:asciiTheme="minorHAnsi" w:eastAsia="Times New Roman" w:hAnsiTheme="minorHAnsi" w:cs="Arial"/>
          <w:sz w:val="20"/>
          <w:szCs w:val="20"/>
        </w:rPr>
      </w:pPr>
      <w:r>
        <w:rPr>
          <w:rFonts w:asciiTheme="minorHAnsi" w:eastAsia="Times New Roman" w:hAnsiTheme="minorHAnsi" w:cs="Arial"/>
          <w:sz w:val="20"/>
          <w:szCs w:val="20"/>
        </w:rPr>
        <w:t>Does the Bidder and any proposed subcontracts(s) have bias which creates a potential conflict of interest with an award of this contract?</w:t>
      </w:r>
      <w:r>
        <w:rPr>
          <w:rFonts w:asciiTheme="minorHAnsi" w:eastAsia="Times New Roman" w:hAnsiTheme="minorHAnsi" w:cs="Arial"/>
          <w:sz w:val="20"/>
          <w:szCs w:val="20"/>
        </w:rPr>
        <w:tab/>
      </w:r>
      <w:r>
        <w:rPr>
          <w:rFonts w:asciiTheme="minorHAnsi" w:eastAsia="Times New Roman" w:hAnsiTheme="minorHAnsi" w:cs="Arial"/>
          <w:sz w:val="20"/>
          <w:szCs w:val="20"/>
        </w:rPr>
        <w:tab/>
      </w:r>
      <w:r>
        <w:rPr>
          <w:rFonts w:asciiTheme="minorHAnsi" w:eastAsia="Times New Roman" w:hAnsiTheme="minorHAnsi" w:cs="Arial"/>
          <w:sz w:val="20"/>
          <w:szCs w:val="20"/>
        </w:rPr>
        <w:tab/>
      </w:r>
      <w:sdt>
        <w:sdtPr>
          <w:rPr>
            <w:rFonts w:asciiTheme="minorHAnsi" w:eastAsia="Times New Roman" w:hAnsiTheme="minorHAnsi" w:cs="Arial"/>
            <w:bCs/>
            <w:sz w:val="20"/>
            <w:szCs w:val="20"/>
          </w:rPr>
          <w:id w:val="-119491213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009C0E01" w:rsidRPr="00CE0055">
        <w:rPr>
          <w:rFonts w:asciiTheme="minorHAnsi" w:eastAsia="Times New Roman" w:hAnsiTheme="minorHAnsi" w:cs="Arial"/>
          <w:bCs/>
          <w:sz w:val="20"/>
          <w:szCs w:val="20"/>
        </w:rPr>
        <w:t xml:space="preserve"> </w:t>
      </w:r>
      <w:r w:rsidR="009C0E01" w:rsidRPr="00CE0055">
        <w:rPr>
          <w:rFonts w:asciiTheme="minorHAnsi" w:eastAsia="Times New Roman" w:hAnsiTheme="minorHAnsi" w:cs="Arial"/>
          <w:sz w:val="20"/>
          <w:szCs w:val="20"/>
        </w:rPr>
        <w:t>Yes</w:t>
      </w:r>
      <w:r w:rsidR="009C0E01" w:rsidRPr="00CE0055">
        <w:rPr>
          <w:rFonts w:asciiTheme="minorHAnsi" w:eastAsia="Times New Roman" w:hAnsiTheme="minorHAnsi" w:cs="Arial"/>
          <w:sz w:val="20"/>
          <w:szCs w:val="20"/>
        </w:rPr>
        <w:tab/>
      </w:r>
      <w:sdt>
        <w:sdtPr>
          <w:rPr>
            <w:rFonts w:asciiTheme="minorHAnsi" w:eastAsia="Times New Roman" w:hAnsiTheme="minorHAnsi" w:cs="Arial"/>
            <w:bCs/>
            <w:sz w:val="20"/>
            <w:szCs w:val="20"/>
          </w:rPr>
          <w:id w:val="641315634"/>
          <w14:checkbox>
            <w14:checked w14:val="0"/>
            <w14:checkedState w14:val="2612" w14:font="MS Gothic"/>
            <w14:uncheckedState w14:val="2610" w14:font="MS Gothic"/>
          </w14:checkbox>
        </w:sdtPr>
        <w:sdtEndPr/>
        <w:sdtContent>
          <w:r w:rsidR="009C0E01" w:rsidRPr="00CE0055">
            <w:rPr>
              <w:rFonts w:ascii="Segoe UI Symbol" w:eastAsia="Times New Roman" w:hAnsi="Segoe UI Symbol" w:cs="Segoe UI Symbol"/>
              <w:bCs/>
              <w:sz w:val="20"/>
              <w:szCs w:val="20"/>
            </w:rPr>
            <w:t>☐</w:t>
          </w:r>
        </w:sdtContent>
      </w:sdt>
      <w:r w:rsidR="009C0E01" w:rsidRPr="00CE0055">
        <w:rPr>
          <w:rFonts w:asciiTheme="minorHAnsi" w:eastAsia="Times New Roman" w:hAnsiTheme="minorHAnsi" w:cs="Arial"/>
          <w:bCs/>
          <w:sz w:val="20"/>
          <w:szCs w:val="20"/>
        </w:rPr>
        <w:t xml:space="preserve"> </w:t>
      </w:r>
      <w:r w:rsidR="009C0E01" w:rsidRPr="00CE0055">
        <w:rPr>
          <w:rFonts w:asciiTheme="minorHAnsi" w:eastAsia="Times New Roman" w:hAnsiTheme="minorHAnsi" w:cs="Arial"/>
          <w:sz w:val="20"/>
          <w:szCs w:val="20"/>
        </w:rPr>
        <w:t>No</w:t>
      </w:r>
    </w:p>
    <w:p w14:paraId="17C78C6A" w14:textId="77777777" w:rsidR="00683E16" w:rsidRPr="009C0E01" w:rsidRDefault="00683E16" w:rsidP="00683E16">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If yes to any question above, please provide Bidder’s statement providing the name of the person, dates of involvement, type of involvement and contact information:</w:t>
      </w:r>
    </w:p>
    <w:p w14:paraId="5D627282" w14:textId="77777777" w:rsidR="00683E16" w:rsidRPr="009C0E01" w:rsidRDefault="00683E16" w:rsidP="00683E16">
      <w:pPr>
        <w:tabs>
          <w:tab w:val="left" w:pos="3528"/>
        </w:tabs>
        <w:ind w:left="360"/>
        <w:rPr>
          <w:rFonts w:asciiTheme="minorHAnsi" w:eastAsia="Times New Roman" w:hAnsiTheme="minorHAnsi" w:cs="Arial"/>
          <w:sz w:val="20"/>
          <w:szCs w:val="20"/>
        </w:rPr>
      </w:pPr>
      <w:r>
        <w:rPr>
          <w:rFonts w:asciiTheme="minorHAnsi" w:eastAsia="Times New Roman" w:hAnsiTheme="minorHAnsi" w:cs="Arial"/>
          <w:sz w:val="20"/>
          <w:szCs w:val="20"/>
        </w:rPr>
        <w:t>____________________________________________________________________________________________________________________________________________________________________________________</w:t>
      </w:r>
    </w:p>
    <w:p w14:paraId="24CFC151" w14:textId="77777777" w:rsidR="00F64087" w:rsidRDefault="00F64087" w:rsidP="00F64087">
      <w:pPr>
        <w:tabs>
          <w:tab w:val="left" w:pos="3528"/>
        </w:tabs>
        <w:ind w:left="0"/>
        <w:rPr>
          <w:rFonts w:asciiTheme="minorHAnsi" w:eastAsia="Times New Roman" w:hAnsiTheme="minorHAnsi" w:cs="Arial"/>
          <w:sz w:val="20"/>
          <w:szCs w:val="20"/>
        </w:rPr>
      </w:pPr>
      <w:r w:rsidRPr="005B1D1D">
        <w:rPr>
          <w:rFonts w:asciiTheme="minorHAnsi" w:eastAsia="Times New Roman" w:hAnsiTheme="minorHAnsi" w:cs="Arial"/>
          <w:sz w:val="20"/>
          <w:szCs w:val="20"/>
        </w:rPr>
        <w:t xml:space="preserve">We </w:t>
      </w:r>
      <w:r>
        <w:rPr>
          <w:rFonts w:asciiTheme="minorHAnsi" w:eastAsia="Times New Roman" w:hAnsiTheme="minorHAnsi" w:cs="Arial"/>
          <w:sz w:val="20"/>
          <w:szCs w:val="20"/>
        </w:rPr>
        <w:t>hereby</w:t>
      </w:r>
      <w:r w:rsidRPr="005B1D1D">
        <w:rPr>
          <w:rFonts w:asciiTheme="minorHAnsi" w:eastAsia="Times New Roman" w:hAnsiTheme="minorHAnsi" w:cs="Arial"/>
          <w:sz w:val="20"/>
          <w:szCs w:val="20"/>
        </w:rPr>
        <w:t xml:space="preserve"> affirm and acknowledg</w:t>
      </w:r>
      <w:r>
        <w:rPr>
          <w:rFonts w:asciiTheme="minorHAnsi" w:eastAsia="Times New Roman" w:hAnsiTheme="minorHAnsi" w:cs="Arial"/>
          <w:sz w:val="20"/>
          <w:szCs w:val="20"/>
        </w:rPr>
        <w:t>e</w:t>
      </w:r>
      <w:r w:rsidRPr="005B1D1D">
        <w:rPr>
          <w:rFonts w:asciiTheme="minorHAnsi" w:eastAsia="Times New Roman" w:hAnsiTheme="minorHAnsi" w:cs="Arial"/>
          <w:sz w:val="20"/>
          <w:szCs w:val="20"/>
        </w:rPr>
        <w:t xml:space="preserve"> that </w:t>
      </w:r>
      <w:r>
        <w:rPr>
          <w:rFonts w:asciiTheme="minorHAnsi" w:eastAsia="Times New Roman" w:hAnsiTheme="minorHAnsi" w:cs="Arial"/>
          <w:sz w:val="20"/>
          <w:szCs w:val="20"/>
        </w:rPr>
        <w:t>our</w:t>
      </w:r>
      <w:r w:rsidRPr="005B1D1D">
        <w:rPr>
          <w:rFonts w:asciiTheme="minorHAnsi" w:eastAsia="Times New Roman" w:hAnsiTheme="minorHAnsi" w:cs="Arial"/>
          <w:sz w:val="20"/>
          <w:szCs w:val="20"/>
        </w:rPr>
        <w:t xml:space="preserve"> </w:t>
      </w:r>
      <w:r>
        <w:rPr>
          <w:rFonts w:asciiTheme="minorHAnsi" w:eastAsia="Times New Roman" w:hAnsiTheme="minorHAnsi" w:cs="Arial"/>
          <w:sz w:val="20"/>
          <w:szCs w:val="20"/>
        </w:rPr>
        <w:t>R</w:t>
      </w:r>
      <w:r w:rsidRPr="005B1D1D">
        <w:rPr>
          <w:rFonts w:asciiTheme="minorHAnsi" w:eastAsia="Times New Roman" w:hAnsiTheme="minorHAnsi" w:cs="Arial"/>
          <w:sz w:val="20"/>
          <w:szCs w:val="20"/>
        </w:rPr>
        <w:t xml:space="preserve">esponse meets or exceeds compliance with the requirements stated in their entirety of the </w:t>
      </w:r>
      <w:r w:rsidR="004A5C22">
        <w:rPr>
          <w:rFonts w:asciiTheme="minorHAnsi" w:eastAsia="Times New Roman" w:hAnsiTheme="minorHAnsi" w:cs="Arial"/>
          <w:sz w:val="20"/>
          <w:szCs w:val="20"/>
        </w:rPr>
        <w:t>s</w:t>
      </w:r>
      <w:r w:rsidR="006E1281">
        <w:rPr>
          <w:rFonts w:asciiTheme="minorHAnsi" w:eastAsia="Times New Roman" w:hAnsiTheme="minorHAnsi" w:cs="Arial"/>
          <w:sz w:val="20"/>
          <w:szCs w:val="20"/>
        </w:rPr>
        <w:t>olici</w:t>
      </w:r>
      <w:r w:rsidR="004A5C22">
        <w:rPr>
          <w:rFonts w:asciiTheme="minorHAnsi" w:eastAsia="Times New Roman" w:hAnsiTheme="minorHAnsi" w:cs="Arial"/>
          <w:sz w:val="20"/>
          <w:szCs w:val="20"/>
        </w:rPr>
        <w:t>tation</w:t>
      </w:r>
      <w:r w:rsidRPr="005B1D1D">
        <w:rPr>
          <w:rFonts w:asciiTheme="minorHAnsi" w:eastAsia="Times New Roman" w:hAnsiTheme="minorHAnsi" w:cs="Arial"/>
          <w:sz w:val="20"/>
          <w:szCs w:val="20"/>
        </w:rPr>
        <w:t xml:space="preserve"> and that meeting or exceeding the requirements are necessary to the award and/or continuation of the resulting Contract.</w:t>
      </w:r>
    </w:p>
    <w:p w14:paraId="5137FCF8" w14:textId="77777777" w:rsidR="002C4F12" w:rsidRPr="00FE4F2B" w:rsidRDefault="7F302689" w:rsidP="7F302689">
      <w:pPr>
        <w:tabs>
          <w:tab w:val="left" w:pos="3528"/>
        </w:tabs>
        <w:ind w:left="0"/>
        <w:rPr>
          <w:rFonts w:asciiTheme="minorHAnsi" w:eastAsia="Times New Roman" w:hAnsiTheme="minorHAnsi" w:cs="Arial"/>
          <w:sz w:val="20"/>
          <w:szCs w:val="20"/>
        </w:rPr>
      </w:pPr>
      <w:r w:rsidRPr="7F302689">
        <w:rPr>
          <w:rFonts w:asciiTheme="minorHAnsi" w:eastAsia="Times New Roman" w:hAnsiTheme="minorHAnsi" w:cs="Arial"/>
          <w:sz w:val="20"/>
          <w:szCs w:val="20"/>
        </w:rPr>
        <w:t xml:space="preserve">We understand that any Contract awarded, </w:t>
      </w:r>
      <w:proofErr w:type="gramStart"/>
      <w:r w:rsidRPr="7F302689">
        <w:rPr>
          <w:rFonts w:asciiTheme="minorHAnsi" w:eastAsia="Times New Roman" w:hAnsiTheme="minorHAnsi" w:cs="Arial"/>
          <w:sz w:val="20"/>
          <w:szCs w:val="20"/>
        </w:rPr>
        <w:t>as a result of</w:t>
      </w:r>
      <w:proofErr w:type="gramEnd"/>
      <w:r w:rsidRPr="7F302689">
        <w:rPr>
          <w:rFonts w:asciiTheme="minorHAnsi" w:eastAsia="Times New Roman" w:hAnsiTheme="minorHAnsi" w:cs="Arial"/>
          <w:sz w:val="20"/>
          <w:szCs w:val="20"/>
        </w:rPr>
        <w:t xml:space="preserve"> this Response will incorporate all the solicitation requirements. Submission of a Response and execution of this Certifications and Assurances document certify our willingness to comply with the Contract terms and conditions appearing in Exhibit C, or substantially similar terms, if selected as a contractor, and the mandatory minimum qualifications appearing in Exhibit D.  It is further understood that our standard contract will not be considered as a replacement for the terms and conditions appearing in Exhibit C of this solicitation.</w:t>
      </w:r>
    </w:p>
    <w:p w14:paraId="02E67D3C" w14:textId="59473550" w:rsidR="7F302689" w:rsidRDefault="7F302689" w:rsidP="7F302689">
      <w:pPr>
        <w:tabs>
          <w:tab w:val="left" w:pos="3528"/>
        </w:tabs>
        <w:ind w:left="0"/>
        <w:rPr>
          <w:rFonts w:eastAsia="Times New Roman" w:cs="Arial"/>
          <w:sz w:val="20"/>
          <w:szCs w:val="20"/>
        </w:rPr>
      </w:pPr>
      <w:r w:rsidRPr="7F302689">
        <w:rPr>
          <w:rFonts w:asciiTheme="minorHAnsi" w:eastAsia="Times New Roman" w:hAnsiTheme="minorHAnsi" w:cs="Arial"/>
          <w:sz w:val="20"/>
          <w:szCs w:val="20"/>
        </w:rPr>
        <w:t xml:space="preserve">We (circle one) </w:t>
      </w:r>
      <w:r w:rsidRPr="7F302689">
        <w:rPr>
          <w:rFonts w:asciiTheme="minorHAnsi" w:eastAsia="Times New Roman" w:hAnsiTheme="minorHAnsi" w:cs="Arial"/>
          <w:b/>
          <w:bCs/>
          <w:sz w:val="24"/>
          <w:szCs w:val="24"/>
        </w:rPr>
        <w:t>are / are not</w:t>
      </w:r>
      <w:r w:rsidRPr="7F302689">
        <w:rPr>
          <w:rFonts w:asciiTheme="minorHAnsi" w:eastAsia="Times New Roman" w:hAnsiTheme="minorHAnsi" w:cs="Arial"/>
          <w:sz w:val="20"/>
          <w:szCs w:val="20"/>
        </w:rPr>
        <w:t xml:space="preserve"> submitting proposed Contract exceptions (see solicitation Section 2.13, </w:t>
      </w:r>
      <w:r w:rsidRPr="7F302689">
        <w:rPr>
          <w:rFonts w:asciiTheme="minorHAnsi" w:eastAsia="Times New Roman" w:hAnsiTheme="minorHAnsi" w:cs="Arial"/>
          <w:i/>
          <w:iCs/>
          <w:sz w:val="20"/>
          <w:szCs w:val="20"/>
        </w:rPr>
        <w:t>Contract)</w:t>
      </w:r>
    </w:p>
    <w:tbl>
      <w:tblPr>
        <w:tblpPr w:leftFromText="180" w:rightFromText="180" w:vertAnchor="text" w:horzAnchor="margin" w:tblpY="607"/>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F31F1D" w:rsidRPr="00DD4990" w14:paraId="2C8FEAAE" w14:textId="77777777" w:rsidTr="00F31F1D">
        <w:trPr>
          <w:trHeight w:val="344"/>
        </w:trPr>
        <w:tc>
          <w:tcPr>
            <w:tcW w:w="4447" w:type="dxa"/>
            <w:tcBorders>
              <w:top w:val="nil"/>
              <w:left w:val="nil"/>
              <w:bottom w:val="nil"/>
              <w:right w:val="nil"/>
            </w:tcBorders>
          </w:tcPr>
          <w:p w14:paraId="6BF086F0" w14:textId="77777777" w:rsidR="00F31F1D" w:rsidRPr="00DD4990" w:rsidRDefault="00F31F1D" w:rsidP="00F31F1D">
            <w:pPr>
              <w:tabs>
                <w:tab w:val="left" w:pos="3528"/>
              </w:tabs>
              <w:spacing w:line="276" w:lineRule="auto"/>
              <w:rPr>
                <w:rFonts w:asciiTheme="minorHAnsi" w:hAnsiTheme="minorHAnsi" w:cs="Arial"/>
                <w:b/>
                <w:sz w:val="20"/>
                <w:szCs w:val="20"/>
              </w:rPr>
            </w:pPr>
          </w:p>
        </w:tc>
        <w:tc>
          <w:tcPr>
            <w:tcW w:w="630" w:type="dxa"/>
            <w:tcBorders>
              <w:top w:val="nil"/>
              <w:left w:val="nil"/>
              <w:bottom w:val="nil"/>
              <w:right w:val="nil"/>
            </w:tcBorders>
          </w:tcPr>
          <w:p w14:paraId="0575A505"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top w:val="nil"/>
              <w:left w:val="nil"/>
              <w:bottom w:val="nil"/>
              <w:right w:val="nil"/>
            </w:tcBorders>
          </w:tcPr>
          <w:p w14:paraId="0D485FCD" w14:textId="77777777" w:rsidR="00F31F1D" w:rsidRPr="00DD4990" w:rsidRDefault="00F31F1D" w:rsidP="00F31F1D">
            <w:pPr>
              <w:tabs>
                <w:tab w:val="left" w:pos="3528"/>
              </w:tabs>
              <w:spacing w:line="276" w:lineRule="auto"/>
              <w:rPr>
                <w:rFonts w:asciiTheme="minorHAnsi" w:hAnsiTheme="minorHAnsi" w:cs="Arial"/>
                <w:b/>
                <w:sz w:val="20"/>
                <w:szCs w:val="20"/>
              </w:rPr>
            </w:pPr>
          </w:p>
        </w:tc>
      </w:tr>
      <w:tr w:rsidR="00F31F1D" w:rsidRPr="00DD4990" w14:paraId="110A340E" w14:textId="77777777" w:rsidTr="00F31F1D">
        <w:trPr>
          <w:trHeight w:val="342"/>
        </w:trPr>
        <w:tc>
          <w:tcPr>
            <w:tcW w:w="4447" w:type="dxa"/>
            <w:tcBorders>
              <w:left w:val="nil"/>
              <w:bottom w:val="nil"/>
              <w:right w:val="nil"/>
            </w:tcBorders>
          </w:tcPr>
          <w:p w14:paraId="282AD953" w14:textId="77777777" w:rsidR="00F31F1D" w:rsidRPr="00DD4990" w:rsidRDefault="009E1797" w:rsidP="00F31F1D">
            <w:pPr>
              <w:tabs>
                <w:tab w:val="left" w:pos="3528"/>
              </w:tabs>
              <w:spacing w:line="276" w:lineRule="auto"/>
              <w:rPr>
                <w:rFonts w:asciiTheme="minorHAnsi" w:hAnsiTheme="minorHAnsi" w:cs="Arial"/>
                <w:b/>
                <w:sz w:val="20"/>
                <w:szCs w:val="20"/>
              </w:rPr>
            </w:pPr>
            <w:r>
              <w:rPr>
                <w:rFonts w:asciiTheme="minorHAnsi" w:hAnsiTheme="minorHAnsi" w:cs="Arial"/>
                <w:sz w:val="20"/>
                <w:szCs w:val="20"/>
              </w:rPr>
              <w:t>Bidder</w:t>
            </w:r>
            <w:r w:rsidR="00F31F1D" w:rsidRPr="00DD4990">
              <w:rPr>
                <w:rFonts w:asciiTheme="minorHAnsi" w:hAnsiTheme="minorHAnsi" w:cs="Arial"/>
                <w:sz w:val="20"/>
                <w:szCs w:val="20"/>
              </w:rPr>
              <w:t xml:space="preserve"> Signature</w:t>
            </w:r>
          </w:p>
        </w:tc>
        <w:tc>
          <w:tcPr>
            <w:tcW w:w="630" w:type="dxa"/>
            <w:tcBorders>
              <w:top w:val="nil"/>
              <w:left w:val="nil"/>
              <w:bottom w:val="nil"/>
              <w:right w:val="nil"/>
            </w:tcBorders>
          </w:tcPr>
          <w:p w14:paraId="0EDFFCE7"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left w:val="nil"/>
              <w:bottom w:val="nil"/>
              <w:right w:val="nil"/>
            </w:tcBorders>
          </w:tcPr>
          <w:p w14:paraId="41F5E2CA" w14:textId="77777777" w:rsidR="00F31F1D" w:rsidRPr="00DD4990" w:rsidRDefault="009E1797" w:rsidP="00F31F1D">
            <w:pPr>
              <w:tabs>
                <w:tab w:val="left" w:pos="3528"/>
              </w:tabs>
              <w:spacing w:line="276" w:lineRule="auto"/>
              <w:rPr>
                <w:rFonts w:asciiTheme="minorHAnsi" w:hAnsiTheme="minorHAnsi" w:cs="Arial"/>
                <w:b/>
                <w:sz w:val="20"/>
                <w:szCs w:val="20"/>
              </w:rPr>
            </w:pPr>
            <w:r>
              <w:rPr>
                <w:rFonts w:asciiTheme="minorHAnsi" w:hAnsiTheme="minorHAnsi" w:cs="Arial"/>
                <w:sz w:val="20"/>
                <w:szCs w:val="20"/>
              </w:rPr>
              <w:t>Bidder</w:t>
            </w:r>
            <w:r w:rsidR="00F31F1D" w:rsidRPr="00DD4990">
              <w:rPr>
                <w:rFonts w:asciiTheme="minorHAnsi" w:hAnsiTheme="minorHAnsi" w:cs="Arial"/>
                <w:sz w:val="20"/>
                <w:szCs w:val="20"/>
              </w:rPr>
              <w:t xml:space="preserve"> Company Name</w:t>
            </w:r>
          </w:p>
        </w:tc>
      </w:tr>
      <w:tr w:rsidR="00F31F1D" w:rsidRPr="00DD4990" w14:paraId="78F8E8C5" w14:textId="77777777" w:rsidTr="00F31F1D">
        <w:trPr>
          <w:trHeight w:val="342"/>
        </w:trPr>
        <w:tc>
          <w:tcPr>
            <w:tcW w:w="4447" w:type="dxa"/>
            <w:tcBorders>
              <w:top w:val="nil"/>
              <w:left w:val="nil"/>
              <w:bottom w:val="nil"/>
              <w:right w:val="nil"/>
            </w:tcBorders>
          </w:tcPr>
          <w:p w14:paraId="4F7BBA4D" w14:textId="77777777" w:rsidR="00F31F1D" w:rsidRPr="00DD4990" w:rsidRDefault="00F31F1D" w:rsidP="00F31F1D">
            <w:pPr>
              <w:tabs>
                <w:tab w:val="left" w:pos="3528"/>
              </w:tabs>
              <w:spacing w:line="276" w:lineRule="auto"/>
              <w:rPr>
                <w:rFonts w:asciiTheme="minorHAnsi" w:hAnsiTheme="minorHAnsi" w:cs="Arial"/>
                <w:b/>
                <w:sz w:val="20"/>
                <w:szCs w:val="20"/>
              </w:rPr>
            </w:pPr>
          </w:p>
        </w:tc>
        <w:tc>
          <w:tcPr>
            <w:tcW w:w="630" w:type="dxa"/>
            <w:tcBorders>
              <w:top w:val="nil"/>
              <w:left w:val="nil"/>
              <w:bottom w:val="nil"/>
              <w:right w:val="nil"/>
            </w:tcBorders>
          </w:tcPr>
          <w:p w14:paraId="58A7052C"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top w:val="nil"/>
              <w:left w:val="nil"/>
              <w:bottom w:val="nil"/>
              <w:right w:val="nil"/>
            </w:tcBorders>
          </w:tcPr>
          <w:p w14:paraId="1A7E43BA" w14:textId="77777777" w:rsidR="00F31F1D" w:rsidRPr="00DD4990" w:rsidRDefault="00F31F1D" w:rsidP="00F31F1D">
            <w:pPr>
              <w:tabs>
                <w:tab w:val="left" w:pos="3528"/>
              </w:tabs>
              <w:spacing w:line="276" w:lineRule="auto"/>
              <w:rPr>
                <w:rFonts w:asciiTheme="minorHAnsi" w:hAnsiTheme="minorHAnsi" w:cs="Arial"/>
                <w:b/>
                <w:sz w:val="20"/>
                <w:szCs w:val="20"/>
              </w:rPr>
            </w:pPr>
          </w:p>
        </w:tc>
      </w:tr>
      <w:tr w:rsidR="00F31F1D" w:rsidRPr="00DD4990" w14:paraId="6ECE60BF" w14:textId="77777777" w:rsidTr="00F31F1D">
        <w:trPr>
          <w:trHeight w:val="342"/>
        </w:trPr>
        <w:tc>
          <w:tcPr>
            <w:tcW w:w="4447" w:type="dxa"/>
            <w:tcBorders>
              <w:left w:val="nil"/>
              <w:bottom w:val="nil"/>
              <w:right w:val="nil"/>
            </w:tcBorders>
          </w:tcPr>
          <w:p w14:paraId="0006C23C" w14:textId="77777777" w:rsidR="00F31F1D" w:rsidRPr="00DD4990" w:rsidRDefault="00F31F1D" w:rsidP="00F31F1D">
            <w:pPr>
              <w:tabs>
                <w:tab w:val="left" w:pos="3528"/>
              </w:tabs>
              <w:spacing w:line="276" w:lineRule="auto"/>
              <w:rPr>
                <w:rFonts w:asciiTheme="minorHAnsi" w:hAnsiTheme="minorHAnsi" w:cs="Arial"/>
                <w:b/>
                <w:sz w:val="20"/>
                <w:szCs w:val="20"/>
              </w:rPr>
            </w:pPr>
            <w:r w:rsidRPr="00DD4990">
              <w:rPr>
                <w:rFonts w:asciiTheme="minorHAnsi" w:hAnsiTheme="minorHAnsi" w:cs="Arial"/>
                <w:sz w:val="20"/>
                <w:szCs w:val="20"/>
              </w:rPr>
              <w:t>Title</w:t>
            </w:r>
          </w:p>
        </w:tc>
        <w:tc>
          <w:tcPr>
            <w:tcW w:w="630" w:type="dxa"/>
            <w:tcBorders>
              <w:top w:val="nil"/>
              <w:left w:val="nil"/>
              <w:bottom w:val="nil"/>
              <w:right w:val="nil"/>
            </w:tcBorders>
          </w:tcPr>
          <w:p w14:paraId="1E56243B" w14:textId="77777777" w:rsidR="00F31F1D" w:rsidRPr="00DD4990" w:rsidRDefault="00F31F1D" w:rsidP="00F31F1D">
            <w:pPr>
              <w:tabs>
                <w:tab w:val="left" w:pos="3528"/>
              </w:tabs>
              <w:spacing w:line="276" w:lineRule="auto"/>
              <w:ind w:left="-198" w:firstLine="198"/>
              <w:rPr>
                <w:rFonts w:asciiTheme="minorHAnsi" w:hAnsiTheme="minorHAnsi" w:cs="Arial"/>
                <w:b/>
                <w:sz w:val="20"/>
                <w:szCs w:val="20"/>
              </w:rPr>
            </w:pPr>
          </w:p>
        </w:tc>
        <w:tc>
          <w:tcPr>
            <w:tcW w:w="4500" w:type="dxa"/>
            <w:tcBorders>
              <w:left w:val="nil"/>
              <w:bottom w:val="nil"/>
              <w:right w:val="nil"/>
            </w:tcBorders>
          </w:tcPr>
          <w:p w14:paraId="69B8BA42" w14:textId="77777777" w:rsidR="00F31F1D" w:rsidRPr="00DD4990" w:rsidRDefault="00F31F1D" w:rsidP="00F31F1D">
            <w:pPr>
              <w:tabs>
                <w:tab w:val="left" w:pos="3528"/>
              </w:tabs>
              <w:spacing w:line="276" w:lineRule="auto"/>
              <w:rPr>
                <w:rFonts w:asciiTheme="minorHAnsi" w:hAnsiTheme="minorHAnsi" w:cs="Arial"/>
                <w:b/>
                <w:sz w:val="20"/>
                <w:szCs w:val="20"/>
              </w:rPr>
            </w:pPr>
            <w:r w:rsidRPr="00DD4990">
              <w:rPr>
                <w:rFonts w:asciiTheme="minorHAnsi" w:hAnsiTheme="minorHAnsi" w:cs="Arial"/>
                <w:sz w:val="20"/>
                <w:szCs w:val="20"/>
              </w:rPr>
              <w:t>Date</w:t>
            </w:r>
          </w:p>
        </w:tc>
      </w:tr>
    </w:tbl>
    <w:p w14:paraId="7E62795E" w14:textId="672D1B15" w:rsidR="006E1281" w:rsidRDefault="7F302689" w:rsidP="00F31F1D">
      <w:pPr>
        <w:tabs>
          <w:tab w:val="left" w:pos="3528"/>
        </w:tabs>
        <w:ind w:left="0"/>
        <w:rPr>
          <w:rFonts w:eastAsia="Times New Roman" w:cs="Arial"/>
          <w:sz w:val="21"/>
          <w:szCs w:val="21"/>
        </w:rPr>
      </w:pPr>
      <w:r w:rsidRPr="7F302689">
        <w:rPr>
          <w:rFonts w:eastAsia="Times New Roman" w:cs="Arial"/>
          <w:sz w:val="20"/>
          <w:szCs w:val="20"/>
        </w:rPr>
        <w:t>.</w:t>
      </w:r>
    </w:p>
    <w:p w14:paraId="6D819097" w14:textId="77777777" w:rsidR="006E1281" w:rsidRPr="006E1281" w:rsidRDefault="006E1281" w:rsidP="006E1281">
      <w:pPr>
        <w:rPr>
          <w:rFonts w:eastAsia="Times New Roman" w:cs="Arial"/>
          <w:sz w:val="21"/>
          <w:szCs w:val="21"/>
        </w:rPr>
      </w:pPr>
    </w:p>
    <w:p w14:paraId="4E0596D7" w14:textId="62EC3C7E" w:rsidR="00F31F1D" w:rsidRPr="006E1281" w:rsidRDefault="7F302689" w:rsidP="7F302689">
      <w:pPr>
        <w:spacing w:after="0"/>
        <w:jc w:val="center"/>
        <w:rPr>
          <w:b/>
          <w:bCs/>
        </w:rPr>
      </w:pPr>
      <w:r w:rsidRPr="7F302689">
        <w:rPr>
          <w:rFonts w:ascii="Calibri" w:eastAsia="Calibri" w:hAnsi="Calibri"/>
          <w:b/>
          <w:bCs/>
          <w:sz w:val="28"/>
          <w:szCs w:val="28"/>
        </w:rPr>
        <w:t>Return to RFQ Coordinator with bid response. Failure to submit may result in disqualification</w:t>
      </w:r>
    </w:p>
    <w:sectPr w:rsidR="00F31F1D" w:rsidRPr="006E1281" w:rsidSect="00BC4BD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F1596" w14:textId="77777777" w:rsidR="000D441E" w:rsidRDefault="000D441E" w:rsidP="00BC4BDD">
      <w:pPr>
        <w:spacing w:after="0"/>
      </w:pPr>
      <w:r>
        <w:separator/>
      </w:r>
    </w:p>
  </w:endnote>
  <w:endnote w:type="continuationSeparator" w:id="0">
    <w:p w14:paraId="24228EB5" w14:textId="77777777" w:rsidR="000D441E" w:rsidRDefault="000D441E" w:rsidP="00BC4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026F" w14:textId="46536600" w:rsidR="7F302689" w:rsidRDefault="7F302689" w:rsidP="7F302689">
    <w:pPr>
      <w:pStyle w:val="Footer"/>
      <w:jc w:val="right"/>
    </w:pPr>
    <w:r>
      <w:fldChar w:fldCharType="begin"/>
    </w:r>
    <w:r>
      <w:instrText>PAGE</w:instrText>
    </w:r>
    <w:r>
      <w:fldChar w:fldCharType="separate"/>
    </w:r>
    <w:r w:rsidR="00A50BEA">
      <w:rPr>
        <w:noProof/>
      </w:rPr>
      <w:t>2</w:t>
    </w:r>
    <w:r>
      <w:fldChar w:fldCharType="end"/>
    </w:r>
  </w:p>
  <w:p w14:paraId="45417096" w14:textId="4A6A5951" w:rsidR="00BC4BDD" w:rsidRPr="00F64087" w:rsidRDefault="00BC4BDD" w:rsidP="7F302689">
    <w:pPr>
      <w:pStyle w:val="Footer"/>
      <w:pBdr>
        <w:top w:val="single" w:sz="4" w:space="1" w:color="D9D9D9" w:themeColor="background1" w:themeShade="D9"/>
      </w:pBdr>
      <w:ind w:left="0"/>
      <w:rPr>
        <w:rFonts w:asciiTheme="minorHAnsi" w:eastAsiaTheme="minorEastAsia" w:hAnsiTheme="minorHAnsi"/>
        <w:sz w:val="20"/>
        <w:szCs w:val="20"/>
      </w:rPr>
    </w:pPr>
    <w:r w:rsidRPr="7F302689">
      <w:rPr>
        <w:rFonts w:asciiTheme="minorHAnsi" w:hAnsiTheme="minorHAnsi"/>
        <w:sz w:val="20"/>
        <w:szCs w:val="20"/>
      </w:rPr>
      <w:t xml:space="preserve">No. </w:t>
    </w:r>
    <w:r w:rsidR="00F060CC" w:rsidRPr="7F302689">
      <w:rPr>
        <w:rFonts w:asciiTheme="minorHAnsi" w:hAnsiTheme="minorHAnsi"/>
        <w:sz w:val="20"/>
        <w:szCs w:val="20"/>
      </w:rPr>
      <w:t>2</w:t>
    </w:r>
    <w:r w:rsidR="005C7494" w:rsidRPr="7F302689">
      <w:rPr>
        <w:rFonts w:asciiTheme="minorHAnsi" w:hAnsiTheme="minorHAnsi"/>
        <w:sz w:val="20"/>
        <w:szCs w:val="20"/>
      </w:rPr>
      <w:t>5</w:t>
    </w:r>
    <w:r w:rsidR="00F060CC" w:rsidRPr="7F302689">
      <w:rPr>
        <w:rFonts w:asciiTheme="minorHAnsi" w:hAnsiTheme="minorHAnsi"/>
        <w:sz w:val="20"/>
        <w:szCs w:val="20"/>
      </w:rPr>
      <w:t>-300</w:t>
    </w:r>
    <w:r w:rsidR="00F060CC">
      <w:rPr>
        <w:rFonts w:asciiTheme="minorHAnsi" w:hAnsiTheme="minorHAnsi" w:cstheme="minorHAnsi"/>
        <w:sz w:val="20"/>
        <w:szCs w:val="20"/>
      </w:rPr>
      <w:tab/>
    </w:r>
    <w:sdt>
      <w:sdtPr>
        <w:rPr>
          <w:rFonts w:asciiTheme="minorHAnsi" w:hAnsiTheme="minorHAnsi"/>
          <w:sz w:val="20"/>
          <w:szCs w:val="20"/>
        </w:rPr>
        <w:id w:val="-2034574502"/>
        <w:docPartObj>
          <w:docPartGallery w:val="Page Numbers (Bottom of Page)"/>
          <w:docPartUnique/>
        </w:docPartObj>
      </w:sdtPr>
      <w:sdtEndPr>
        <w:rPr>
          <w:color w:val="808080" w:themeColor="background1" w:themeShade="80"/>
          <w:spacing w:val="60"/>
        </w:rPr>
      </w:sdtEndPr>
      <w:sdtContent>
        <w:r w:rsidR="00CE0055" w:rsidRPr="7F302689">
          <w:rPr>
            <w:rFonts w:asciiTheme="minorHAnsi" w:hAnsiTheme="minorHAnsi"/>
            <w:sz w:val="20"/>
            <w:szCs w:val="20"/>
          </w:rPr>
          <w:t>Exhibit A</w:t>
        </w:r>
        <w:r w:rsidR="006B60C1" w:rsidRPr="7F302689">
          <w:rPr>
            <w:rFonts w:asciiTheme="minorHAnsi" w:hAnsiTheme="minorHAnsi"/>
            <w:sz w:val="20"/>
            <w:szCs w:val="20"/>
          </w:rPr>
          <w:t>2</w:t>
        </w:r>
        <w:r>
          <w:tab/>
        </w:r>
      </w:sdtContent>
    </w:sdt>
    <w:r w:rsidR="7F302689" w:rsidRPr="7F302689">
      <w:rPr>
        <w:rFonts w:asciiTheme="minorHAnsi" w:hAnsiTheme="minorHAns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6ED0C" w14:textId="1BC1E0E8" w:rsidR="00DB4D8A" w:rsidRPr="00CE0055" w:rsidRDefault="00A50BEA" w:rsidP="00CE0055">
    <w:pPr>
      <w:pStyle w:val="Footer"/>
      <w:pBdr>
        <w:top w:val="single" w:sz="4" w:space="1" w:color="D9D9D9" w:themeColor="background1" w:themeShade="D9"/>
      </w:pBdr>
      <w:rPr>
        <w:rFonts w:ascii="Calibri" w:hAnsi="Calibri"/>
        <w:sz w:val="20"/>
      </w:rPr>
    </w:pPr>
    <w:sdt>
      <w:sdtPr>
        <w:rPr>
          <w:rFonts w:ascii="Calibri" w:hAnsi="Calibri"/>
          <w:sz w:val="20"/>
        </w:rPr>
        <w:id w:val="1839574435"/>
        <w:docPartObj>
          <w:docPartGallery w:val="Page Numbers (Bottom of Page)"/>
          <w:docPartUnique/>
        </w:docPartObj>
      </w:sdtPr>
      <w:sdtEndPr>
        <w:rPr>
          <w:color w:val="808080" w:themeColor="background1" w:themeShade="80"/>
          <w:spacing w:val="60"/>
        </w:rPr>
      </w:sdtEndPr>
      <w:sdtContent>
        <w:r w:rsidR="00B42F27" w:rsidRPr="00CE0055">
          <w:rPr>
            <w:rFonts w:ascii="Calibri" w:hAnsi="Calibri"/>
            <w:sz w:val="20"/>
          </w:rPr>
          <w:t xml:space="preserve">No. </w:t>
        </w:r>
        <w:r w:rsidR="00F060CC">
          <w:rPr>
            <w:rFonts w:ascii="Calibri" w:hAnsi="Calibri"/>
            <w:sz w:val="20"/>
          </w:rPr>
          <w:t>2</w:t>
        </w:r>
        <w:r w:rsidR="005C7494">
          <w:rPr>
            <w:rFonts w:ascii="Calibri" w:hAnsi="Calibri"/>
            <w:sz w:val="20"/>
          </w:rPr>
          <w:t>5</w:t>
        </w:r>
        <w:r w:rsidR="00F060CC">
          <w:rPr>
            <w:rFonts w:ascii="Calibri" w:hAnsi="Calibri"/>
            <w:sz w:val="20"/>
          </w:rPr>
          <w:t>-</w:t>
        </w:r>
        <w:r>
          <w:rPr>
            <w:rFonts w:ascii="Calibri" w:hAnsi="Calibri"/>
            <w:sz w:val="20"/>
          </w:rPr>
          <w:t>3</w:t>
        </w:r>
        <w:r w:rsidR="00F060CC">
          <w:rPr>
            <w:rFonts w:ascii="Calibri" w:hAnsi="Calibri"/>
            <w:sz w:val="20"/>
          </w:rPr>
          <w:t>00</w:t>
        </w:r>
        <w:r w:rsidR="00DB4D8A" w:rsidRPr="00CE0055">
          <w:rPr>
            <w:rFonts w:ascii="Calibri" w:hAnsi="Calibri"/>
            <w:sz w:val="20"/>
          </w:rPr>
          <w:tab/>
          <w:t>Exhibit A</w:t>
        </w:r>
        <w:r w:rsidR="004A0A41">
          <w:rPr>
            <w:rFonts w:ascii="Calibri" w:hAnsi="Calibri"/>
            <w:sz w:val="20"/>
          </w:rPr>
          <w:t>2</w:t>
        </w:r>
      </w:sdtContent>
    </w:sdt>
    <w:r w:rsidR="00CE0055" w:rsidRPr="00CE0055">
      <w:rPr>
        <w:rFonts w:ascii="Calibri" w:hAnsi="Calibri"/>
        <w:color w:val="808080" w:themeColor="background1" w:themeShade="80"/>
        <w:spacing w:val="60"/>
        <w:sz w:val="20"/>
      </w:rPr>
      <w:tab/>
    </w:r>
    <w:r w:rsidR="00CE0055" w:rsidRPr="00F64087">
      <w:rPr>
        <w:rFonts w:asciiTheme="minorHAnsi" w:hAnsiTheme="minorHAnsi" w:cstheme="minorHAnsi"/>
        <w:sz w:val="20"/>
        <w:szCs w:val="20"/>
      </w:rPr>
      <w:t xml:space="preserve">Page | </w:t>
    </w:r>
    <w:r w:rsidR="00CE0055" w:rsidRPr="00F64087">
      <w:rPr>
        <w:rFonts w:asciiTheme="minorHAnsi" w:hAnsiTheme="minorHAnsi" w:cstheme="minorHAnsi"/>
        <w:sz w:val="20"/>
        <w:szCs w:val="20"/>
      </w:rPr>
      <w:fldChar w:fldCharType="begin"/>
    </w:r>
    <w:r w:rsidR="00CE0055" w:rsidRPr="00F64087">
      <w:rPr>
        <w:rFonts w:asciiTheme="minorHAnsi" w:hAnsiTheme="minorHAnsi" w:cstheme="minorHAnsi"/>
        <w:sz w:val="20"/>
        <w:szCs w:val="20"/>
      </w:rPr>
      <w:instrText xml:space="preserve"> PAGE   \* MERGEFORMAT </w:instrText>
    </w:r>
    <w:r w:rsidR="00CE0055" w:rsidRPr="00F64087">
      <w:rPr>
        <w:rFonts w:asciiTheme="minorHAnsi" w:hAnsiTheme="minorHAnsi" w:cstheme="minorHAnsi"/>
        <w:sz w:val="20"/>
        <w:szCs w:val="20"/>
      </w:rPr>
      <w:fldChar w:fldCharType="separate"/>
    </w:r>
    <w:r w:rsidR="00CF48C5">
      <w:rPr>
        <w:rFonts w:asciiTheme="minorHAnsi" w:hAnsiTheme="minorHAnsi" w:cstheme="minorHAnsi"/>
        <w:noProof/>
        <w:sz w:val="20"/>
        <w:szCs w:val="20"/>
      </w:rPr>
      <w:t>1</w:t>
    </w:r>
    <w:r w:rsidR="00CE0055" w:rsidRPr="00F64087">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563B" w14:textId="77777777" w:rsidR="000D441E" w:rsidRDefault="000D441E" w:rsidP="00BC4BDD">
      <w:pPr>
        <w:spacing w:after="0"/>
      </w:pPr>
      <w:r>
        <w:separator/>
      </w:r>
    </w:p>
  </w:footnote>
  <w:footnote w:type="continuationSeparator" w:id="0">
    <w:p w14:paraId="0B08E502" w14:textId="77777777" w:rsidR="000D441E" w:rsidRDefault="000D441E" w:rsidP="00BC4B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F302689" w14:paraId="343C1375" w14:textId="77777777" w:rsidTr="7F302689">
      <w:trPr>
        <w:trHeight w:val="300"/>
      </w:trPr>
      <w:tc>
        <w:tcPr>
          <w:tcW w:w="3120" w:type="dxa"/>
        </w:tcPr>
        <w:p w14:paraId="159603AA" w14:textId="7CEFD3BA" w:rsidR="7F302689" w:rsidRDefault="7F302689" w:rsidP="7F302689">
          <w:pPr>
            <w:pStyle w:val="Header"/>
            <w:ind w:left="-115"/>
          </w:pPr>
        </w:p>
      </w:tc>
      <w:tc>
        <w:tcPr>
          <w:tcW w:w="3120" w:type="dxa"/>
        </w:tcPr>
        <w:p w14:paraId="0E268455" w14:textId="3C1441D5" w:rsidR="7F302689" w:rsidRDefault="7F302689" w:rsidP="7F302689">
          <w:pPr>
            <w:pStyle w:val="Header"/>
            <w:jc w:val="center"/>
          </w:pPr>
        </w:p>
      </w:tc>
      <w:tc>
        <w:tcPr>
          <w:tcW w:w="3120" w:type="dxa"/>
        </w:tcPr>
        <w:p w14:paraId="3A07493D" w14:textId="74427AAC" w:rsidR="7F302689" w:rsidRDefault="7F302689" w:rsidP="7F302689">
          <w:pPr>
            <w:pStyle w:val="Header"/>
            <w:ind w:right="-115"/>
            <w:jc w:val="right"/>
          </w:pPr>
        </w:p>
      </w:tc>
    </w:tr>
  </w:tbl>
  <w:p w14:paraId="7F28BFC5" w14:textId="5B80889A" w:rsidR="7F302689" w:rsidRDefault="7F302689" w:rsidP="7F302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AEA2" w14:textId="77777777" w:rsidR="00B42F27" w:rsidRPr="001F40F5" w:rsidRDefault="00B42F27" w:rsidP="00B42F27">
    <w:pPr>
      <w:spacing w:after="0"/>
      <w:ind w:left="0"/>
      <w:jc w:val="center"/>
      <w:rPr>
        <w:rFonts w:asciiTheme="minorHAnsi" w:eastAsia="Times New Roman" w:hAnsiTheme="minorHAnsi" w:cs="Arial"/>
        <w:b/>
        <w:sz w:val="24"/>
        <w:szCs w:val="20"/>
      </w:rPr>
    </w:pPr>
    <w:r w:rsidRPr="001F40F5">
      <w:rPr>
        <w:rFonts w:asciiTheme="minorHAnsi" w:eastAsia="Times New Roman" w:hAnsiTheme="minorHAnsi" w:cs="Arial"/>
        <w:b/>
        <w:sz w:val="24"/>
        <w:szCs w:val="20"/>
      </w:rPr>
      <w:t>Exhibit A</w:t>
    </w:r>
    <w:r w:rsidR="005A20E8">
      <w:rPr>
        <w:rFonts w:asciiTheme="minorHAnsi" w:eastAsia="Times New Roman" w:hAnsiTheme="minorHAnsi" w:cs="Arial"/>
        <w:b/>
        <w:sz w:val="24"/>
        <w:szCs w:val="20"/>
      </w:rPr>
      <w:t>2</w:t>
    </w:r>
  </w:p>
  <w:p w14:paraId="6E6267C6" w14:textId="77777777" w:rsidR="00B42F27" w:rsidRPr="001F40F5" w:rsidRDefault="00B42F27" w:rsidP="00B42F27">
    <w:pPr>
      <w:pStyle w:val="Header"/>
      <w:jc w:val="center"/>
      <w:rPr>
        <w:rFonts w:asciiTheme="minorHAnsi" w:eastAsia="Times New Roman" w:hAnsiTheme="minorHAnsi" w:cs="Arial"/>
        <w:b/>
        <w:sz w:val="24"/>
        <w:szCs w:val="20"/>
      </w:rPr>
    </w:pPr>
    <w:r w:rsidRPr="001F40F5">
      <w:rPr>
        <w:rFonts w:asciiTheme="minorHAnsi" w:eastAsia="Times New Roman" w:hAnsiTheme="minorHAnsi" w:cs="Arial"/>
        <w:b/>
        <w:sz w:val="24"/>
        <w:szCs w:val="20"/>
      </w:rPr>
      <w:t>CERTIFICATIONS AND ASSURANCES</w:t>
    </w:r>
  </w:p>
  <w:p w14:paraId="5033F890" w14:textId="77777777" w:rsidR="00B42F27" w:rsidRPr="00B42F27" w:rsidRDefault="00B42F27" w:rsidP="00B42F27">
    <w:pPr>
      <w:pBdr>
        <w:bottom w:val="double" w:sz="6" w:space="1" w:color="auto"/>
      </w:pBdr>
      <w:tabs>
        <w:tab w:val="left" w:pos="3528"/>
        <w:tab w:val="center" w:pos="4320"/>
      </w:tabs>
      <w:spacing w:after="0"/>
      <w:ind w:left="0"/>
      <w:jc w:val="center"/>
      <w:rPr>
        <w:rFonts w:asciiTheme="minorHAnsi" w:eastAsia="Times New Roman" w:hAnsiTheme="minorHAnsi" w:cs="Arial"/>
        <w:sz w:val="20"/>
        <w:szCs w:val="20"/>
      </w:rPr>
    </w:pPr>
    <w:r w:rsidRPr="00DD4990">
      <w:rPr>
        <w:rFonts w:asciiTheme="minorHAnsi" w:eastAsia="Times New Roman" w:hAnsiTheme="minorHAnsi" w:cs="Arial"/>
        <w:sz w:val="20"/>
        <w:szCs w:val="20"/>
      </w:rPr>
      <w:t>Issued by the State of Washington</w:t>
    </w:r>
    <w:r>
      <w:rPr>
        <w:rFonts w:asciiTheme="minorHAnsi" w:eastAsia="Times New Roman" w:hAnsiTheme="minorHAnsi" w:cs="Arial"/>
        <w:sz w:val="20"/>
        <w:szCs w:val="20"/>
      </w:rPr>
      <w:t xml:space="preserve"> Office of Financial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371"/>
    <w:multiLevelType w:val="hybridMultilevel"/>
    <w:tmpl w:val="6A826AB0"/>
    <w:lvl w:ilvl="0" w:tplc="04090001">
      <w:start w:val="1"/>
      <w:numFmt w:val="bullet"/>
      <w:lvlText w:val=""/>
      <w:lvlJc w:val="left"/>
      <w:pPr>
        <w:ind w:left="1152" w:hanging="360"/>
      </w:pPr>
      <w:rPr>
        <w:rFonts w:ascii="Symbol" w:hAnsi="Symbol" w:hint="default"/>
      </w:rPr>
    </w:lvl>
    <w:lvl w:ilvl="1" w:tplc="57107026">
      <w:start w:val="6"/>
      <w:numFmt w:val="bullet"/>
      <w:lvlText w:val="•"/>
      <w:lvlJc w:val="left"/>
      <w:pPr>
        <w:ind w:left="1872" w:hanging="360"/>
      </w:pPr>
      <w:rPr>
        <w:rFonts w:ascii="Arial" w:eastAsiaTheme="minorHAnsi"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16F4017"/>
    <w:multiLevelType w:val="hybridMultilevel"/>
    <w:tmpl w:val="EDF8D010"/>
    <w:lvl w:ilvl="0" w:tplc="E088846A">
      <w:start w:val="1"/>
      <w:numFmt w:val="lowerRoman"/>
      <w:lvlText w:val="%1."/>
      <w:lvlJc w:val="left"/>
      <w:pPr>
        <w:ind w:left="1584"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6D127DD"/>
    <w:multiLevelType w:val="hybridMultilevel"/>
    <w:tmpl w:val="1A3010D0"/>
    <w:lvl w:ilvl="0" w:tplc="04090001">
      <w:start w:val="1"/>
      <w:numFmt w:val="bullet"/>
      <w:lvlText w:val=""/>
      <w:lvlJc w:val="left"/>
      <w:pPr>
        <w:ind w:left="1152" w:hanging="360"/>
      </w:pPr>
      <w:rPr>
        <w:rFonts w:ascii="Symbol" w:hAnsi="Symbol" w:hint="default"/>
      </w:rPr>
    </w:lvl>
    <w:lvl w:ilvl="1" w:tplc="57107026">
      <w:start w:val="6"/>
      <w:numFmt w:val="bullet"/>
      <w:lvlText w:val="•"/>
      <w:lvlJc w:val="left"/>
      <w:pPr>
        <w:ind w:left="1872" w:hanging="360"/>
      </w:pPr>
      <w:rPr>
        <w:rFonts w:ascii="Arial" w:eastAsiaTheme="minorHAnsi"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A5A164F"/>
    <w:multiLevelType w:val="hybridMultilevel"/>
    <w:tmpl w:val="2214C4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F8E402F"/>
    <w:multiLevelType w:val="hybridMultilevel"/>
    <w:tmpl w:val="0548EB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3E53043"/>
    <w:multiLevelType w:val="hybridMultilevel"/>
    <w:tmpl w:val="8EB2D282"/>
    <w:lvl w:ilvl="0" w:tplc="1780003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674745A"/>
    <w:multiLevelType w:val="hybridMultilevel"/>
    <w:tmpl w:val="3B28B7EC"/>
    <w:lvl w:ilvl="0" w:tplc="E088846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A925108"/>
    <w:multiLevelType w:val="hybridMultilevel"/>
    <w:tmpl w:val="4E8CE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1372D"/>
    <w:multiLevelType w:val="hybridMultilevel"/>
    <w:tmpl w:val="E14CCC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B002BCA"/>
    <w:multiLevelType w:val="hybridMultilevel"/>
    <w:tmpl w:val="19649B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B2B283F"/>
    <w:multiLevelType w:val="hybridMultilevel"/>
    <w:tmpl w:val="4C3633A0"/>
    <w:lvl w:ilvl="0" w:tplc="E4402942">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3E950ECA"/>
    <w:multiLevelType w:val="hybridMultilevel"/>
    <w:tmpl w:val="2D289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0117A"/>
    <w:multiLevelType w:val="hybridMultilevel"/>
    <w:tmpl w:val="859E9324"/>
    <w:lvl w:ilvl="0" w:tplc="04090019">
      <w:start w:val="1"/>
      <w:numFmt w:val="lowerLetter"/>
      <w:lvlText w:val="%1."/>
      <w:lvlJc w:val="left"/>
      <w:pPr>
        <w:ind w:left="1152" w:hanging="360"/>
      </w:pPr>
    </w:lvl>
    <w:lvl w:ilvl="1" w:tplc="57107026">
      <w:start w:val="6"/>
      <w:numFmt w:val="bullet"/>
      <w:lvlText w:val="•"/>
      <w:lvlJc w:val="left"/>
      <w:pPr>
        <w:ind w:left="1872" w:hanging="360"/>
      </w:pPr>
      <w:rPr>
        <w:rFonts w:ascii="Arial" w:eastAsiaTheme="minorHAnsi" w:hAnsi="Arial" w:cs="Aria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41B75580"/>
    <w:multiLevelType w:val="hybridMultilevel"/>
    <w:tmpl w:val="A1B064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3A83983"/>
    <w:multiLevelType w:val="hybridMultilevel"/>
    <w:tmpl w:val="4EE87E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466850E1"/>
    <w:multiLevelType w:val="hybridMultilevel"/>
    <w:tmpl w:val="15BABE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B1C33E7"/>
    <w:multiLevelType w:val="hybridMultilevel"/>
    <w:tmpl w:val="A0AEB3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508667E7"/>
    <w:multiLevelType w:val="hybridMultilevel"/>
    <w:tmpl w:val="90581D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DB7BA5"/>
    <w:multiLevelType w:val="hybridMultilevel"/>
    <w:tmpl w:val="525ABD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075F09"/>
    <w:multiLevelType w:val="hybridMultilevel"/>
    <w:tmpl w:val="690A020E"/>
    <w:lvl w:ilvl="0" w:tplc="01A6ACD2">
      <w:start w:val="1"/>
      <w:numFmt w:val="bullet"/>
      <w:lvlText w:val="­"/>
      <w:lvlJc w:val="left"/>
      <w:pPr>
        <w:ind w:left="1512" w:hanging="360"/>
      </w:pPr>
      <w:rPr>
        <w:rFonts w:hAnsi="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5A5B1938"/>
    <w:multiLevelType w:val="hybridMultilevel"/>
    <w:tmpl w:val="56BE365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683A4E1A"/>
    <w:multiLevelType w:val="hybridMultilevel"/>
    <w:tmpl w:val="A8729B6E"/>
    <w:lvl w:ilvl="0" w:tplc="42D2ECC6">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A22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9B54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2358C5"/>
    <w:multiLevelType w:val="multilevel"/>
    <w:tmpl w:val="C51A06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ind w:left="1296" w:hanging="432"/>
      </w:pPr>
      <w:rPr>
        <w:rFonts w:hint="default"/>
      </w:rPr>
    </w:lvl>
    <w:lvl w:ilvl="3">
      <w:start w:val="1"/>
      <w:numFmt w:val="decimal"/>
      <w:pStyle w:val="Heading4"/>
      <w:lvlText w:val="%1.%2.%3.%4"/>
      <w:lvlJc w:val="left"/>
      <w:pPr>
        <w:ind w:left="1728" w:hanging="432"/>
      </w:pPr>
      <w:rPr>
        <w:rFonts w:hint="default"/>
      </w:rPr>
    </w:lvl>
    <w:lvl w:ilvl="4">
      <w:start w:val="1"/>
      <w:numFmt w:val="decimal"/>
      <w:pStyle w:val="Heading5"/>
      <w:lvlText w:val="%1.%2.%3.%4.%5"/>
      <w:lvlJc w:val="left"/>
      <w:pPr>
        <w:ind w:left="2160" w:hanging="432"/>
      </w:pPr>
      <w:rPr>
        <w:rFonts w:hint="default"/>
      </w:rPr>
    </w:lvl>
    <w:lvl w:ilvl="5">
      <w:start w:val="1"/>
      <w:numFmt w:val="decimal"/>
      <w:pStyle w:val="Heading6"/>
      <w:lvlText w:val="%1.%2.%3.%4.%5.%6"/>
      <w:lvlJc w:val="left"/>
      <w:pPr>
        <w:ind w:left="2592" w:hanging="432"/>
      </w:pPr>
      <w:rPr>
        <w:rFonts w:hint="default"/>
      </w:rPr>
    </w:lvl>
    <w:lvl w:ilvl="6">
      <w:start w:val="1"/>
      <w:numFmt w:val="decimal"/>
      <w:pStyle w:val="Heading7"/>
      <w:lvlText w:val="%1.%2.%3.%4.%5.%6.%7"/>
      <w:lvlJc w:val="left"/>
      <w:pPr>
        <w:ind w:left="3024" w:hanging="432"/>
      </w:pPr>
      <w:rPr>
        <w:rFonts w:hint="default"/>
      </w:rPr>
    </w:lvl>
    <w:lvl w:ilvl="7">
      <w:start w:val="1"/>
      <w:numFmt w:val="decimal"/>
      <w:pStyle w:val="Heading8"/>
      <w:lvlText w:val="%1.%2.%3.%4.%5.%6.%7.%8"/>
      <w:lvlJc w:val="left"/>
      <w:pPr>
        <w:ind w:left="3456" w:hanging="432"/>
      </w:pPr>
      <w:rPr>
        <w:rFonts w:hint="default"/>
      </w:rPr>
    </w:lvl>
    <w:lvl w:ilvl="8">
      <w:start w:val="1"/>
      <w:numFmt w:val="decimal"/>
      <w:pStyle w:val="Heading9"/>
      <w:lvlText w:val="%1.%2.%3.%4.%5.%6.%7.%8.%9"/>
      <w:lvlJc w:val="left"/>
      <w:pPr>
        <w:ind w:left="3888" w:hanging="432"/>
      </w:pPr>
      <w:rPr>
        <w:rFonts w:hint="default"/>
      </w:rPr>
    </w:lvl>
  </w:abstractNum>
  <w:num w:numId="1" w16cid:durableId="24526914">
    <w:abstractNumId w:val="24"/>
  </w:num>
  <w:num w:numId="2" w16cid:durableId="253050458">
    <w:abstractNumId w:val="12"/>
  </w:num>
  <w:num w:numId="3" w16cid:durableId="1080642121">
    <w:abstractNumId w:val="5"/>
  </w:num>
  <w:num w:numId="4" w16cid:durableId="1560171234">
    <w:abstractNumId w:val="6"/>
  </w:num>
  <w:num w:numId="5" w16cid:durableId="432752123">
    <w:abstractNumId w:val="4"/>
  </w:num>
  <w:num w:numId="6" w16cid:durableId="1373269238">
    <w:abstractNumId w:val="8"/>
  </w:num>
  <w:num w:numId="7" w16cid:durableId="1635676120">
    <w:abstractNumId w:val="14"/>
  </w:num>
  <w:num w:numId="8" w16cid:durableId="943615144">
    <w:abstractNumId w:val="18"/>
  </w:num>
  <w:num w:numId="9" w16cid:durableId="1466124216">
    <w:abstractNumId w:val="20"/>
  </w:num>
  <w:num w:numId="10" w16cid:durableId="760102194">
    <w:abstractNumId w:val="15"/>
  </w:num>
  <w:num w:numId="11" w16cid:durableId="667757714">
    <w:abstractNumId w:val="21"/>
  </w:num>
  <w:num w:numId="12" w16cid:durableId="560871878">
    <w:abstractNumId w:val="1"/>
  </w:num>
  <w:num w:numId="13" w16cid:durableId="908543560">
    <w:abstractNumId w:val="22"/>
  </w:num>
  <w:num w:numId="14" w16cid:durableId="1811552669">
    <w:abstractNumId w:val="10"/>
  </w:num>
  <w:num w:numId="15" w16cid:durableId="1364134099">
    <w:abstractNumId w:val="16"/>
  </w:num>
  <w:num w:numId="16" w16cid:durableId="1882086638">
    <w:abstractNumId w:val="0"/>
  </w:num>
  <w:num w:numId="17" w16cid:durableId="1610701285">
    <w:abstractNumId w:val="13"/>
  </w:num>
  <w:num w:numId="18" w16cid:durableId="551117195">
    <w:abstractNumId w:val="3"/>
  </w:num>
  <w:num w:numId="19" w16cid:durableId="1773620660">
    <w:abstractNumId w:val="9"/>
  </w:num>
  <w:num w:numId="20" w16cid:durableId="793599771">
    <w:abstractNumId w:val="2"/>
  </w:num>
  <w:num w:numId="21" w16cid:durableId="850221725">
    <w:abstractNumId w:val="19"/>
  </w:num>
  <w:num w:numId="22" w16cid:durableId="1743483419">
    <w:abstractNumId w:val="23"/>
  </w:num>
  <w:num w:numId="23" w16cid:durableId="1579556362">
    <w:abstractNumId w:val="17"/>
  </w:num>
  <w:num w:numId="24" w16cid:durableId="130362914">
    <w:abstractNumId w:val="11"/>
  </w:num>
  <w:num w:numId="25" w16cid:durableId="1408579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EA"/>
    <w:rsid w:val="00012F5D"/>
    <w:rsid w:val="00041A18"/>
    <w:rsid w:val="0005056C"/>
    <w:rsid w:val="00063AAE"/>
    <w:rsid w:val="0007270E"/>
    <w:rsid w:val="00080F49"/>
    <w:rsid w:val="000A60CD"/>
    <w:rsid w:val="000A61E8"/>
    <w:rsid w:val="000B022D"/>
    <w:rsid w:val="000B740B"/>
    <w:rsid w:val="000D441E"/>
    <w:rsid w:val="000D7D5D"/>
    <w:rsid w:val="001019D9"/>
    <w:rsid w:val="00107560"/>
    <w:rsid w:val="00114C22"/>
    <w:rsid w:val="00131897"/>
    <w:rsid w:val="00140704"/>
    <w:rsid w:val="001444EF"/>
    <w:rsid w:val="00154720"/>
    <w:rsid w:val="00190873"/>
    <w:rsid w:val="00196CE4"/>
    <w:rsid w:val="001B1C16"/>
    <w:rsid w:val="001C2F13"/>
    <w:rsid w:val="001F40F5"/>
    <w:rsid w:val="001F4CD9"/>
    <w:rsid w:val="002065F3"/>
    <w:rsid w:val="00235F89"/>
    <w:rsid w:val="002411BE"/>
    <w:rsid w:val="00251F08"/>
    <w:rsid w:val="00251F17"/>
    <w:rsid w:val="00276342"/>
    <w:rsid w:val="0029465C"/>
    <w:rsid w:val="002C4F12"/>
    <w:rsid w:val="002D610E"/>
    <w:rsid w:val="002F505A"/>
    <w:rsid w:val="002F537A"/>
    <w:rsid w:val="00327C62"/>
    <w:rsid w:val="00334FC6"/>
    <w:rsid w:val="00364D29"/>
    <w:rsid w:val="0036620B"/>
    <w:rsid w:val="00381A01"/>
    <w:rsid w:val="003E4588"/>
    <w:rsid w:val="003F45FE"/>
    <w:rsid w:val="004536F3"/>
    <w:rsid w:val="004609B6"/>
    <w:rsid w:val="00460AA3"/>
    <w:rsid w:val="00462977"/>
    <w:rsid w:val="00487BCD"/>
    <w:rsid w:val="004A0A41"/>
    <w:rsid w:val="004A1AE3"/>
    <w:rsid w:val="004A473E"/>
    <w:rsid w:val="004A5C22"/>
    <w:rsid w:val="004E26E1"/>
    <w:rsid w:val="004E6ACB"/>
    <w:rsid w:val="004F6030"/>
    <w:rsid w:val="00546D66"/>
    <w:rsid w:val="005A20E8"/>
    <w:rsid w:val="005B27C2"/>
    <w:rsid w:val="005B70AC"/>
    <w:rsid w:val="005C7494"/>
    <w:rsid w:val="00607CCF"/>
    <w:rsid w:val="00620C31"/>
    <w:rsid w:val="00666A25"/>
    <w:rsid w:val="006836EB"/>
    <w:rsid w:val="00683E16"/>
    <w:rsid w:val="00692D58"/>
    <w:rsid w:val="00695D80"/>
    <w:rsid w:val="006A0810"/>
    <w:rsid w:val="006B60C1"/>
    <w:rsid w:val="006C63C5"/>
    <w:rsid w:val="006D0B3F"/>
    <w:rsid w:val="006E1281"/>
    <w:rsid w:val="007068C6"/>
    <w:rsid w:val="00716520"/>
    <w:rsid w:val="00746209"/>
    <w:rsid w:val="00751D35"/>
    <w:rsid w:val="007734A1"/>
    <w:rsid w:val="00777B19"/>
    <w:rsid w:val="00795969"/>
    <w:rsid w:val="00797B46"/>
    <w:rsid w:val="007C27F8"/>
    <w:rsid w:val="007D0C43"/>
    <w:rsid w:val="007D0CEA"/>
    <w:rsid w:val="007D638D"/>
    <w:rsid w:val="007E1F20"/>
    <w:rsid w:val="008304E4"/>
    <w:rsid w:val="00857B3C"/>
    <w:rsid w:val="008A5CCA"/>
    <w:rsid w:val="008D16AD"/>
    <w:rsid w:val="00965C45"/>
    <w:rsid w:val="00966CFA"/>
    <w:rsid w:val="00986677"/>
    <w:rsid w:val="009A77E0"/>
    <w:rsid w:val="009C0E01"/>
    <w:rsid w:val="009C57EA"/>
    <w:rsid w:val="009C58BB"/>
    <w:rsid w:val="009C67B8"/>
    <w:rsid w:val="009D65BF"/>
    <w:rsid w:val="009E1797"/>
    <w:rsid w:val="00A300AF"/>
    <w:rsid w:val="00A37E7A"/>
    <w:rsid w:val="00A50BEA"/>
    <w:rsid w:val="00A73AD0"/>
    <w:rsid w:val="00A9216B"/>
    <w:rsid w:val="00AB4275"/>
    <w:rsid w:val="00AC2C3D"/>
    <w:rsid w:val="00AD64F3"/>
    <w:rsid w:val="00AD6FA1"/>
    <w:rsid w:val="00AF1E0E"/>
    <w:rsid w:val="00AF3964"/>
    <w:rsid w:val="00B00CE6"/>
    <w:rsid w:val="00B16C24"/>
    <w:rsid w:val="00B37DDC"/>
    <w:rsid w:val="00B42F27"/>
    <w:rsid w:val="00B638BB"/>
    <w:rsid w:val="00B91A42"/>
    <w:rsid w:val="00BA0DA3"/>
    <w:rsid w:val="00BC04B5"/>
    <w:rsid w:val="00BC4BDD"/>
    <w:rsid w:val="00BD4DC4"/>
    <w:rsid w:val="00BF0EBE"/>
    <w:rsid w:val="00C12621"/>
    <w:rsid w:val="00C132AA"/>
    <w:rsid w:val="00C532D8"/>
    <w:rsid w:val="00C55E66"/>
    <w:rsid w:val="00C625CD"/>
    <w:rsid w:val="00C7419A"/>
    <w:rsid w:val="00C911B5"/>
    <w:rsid w:val="00CB030B"/>
    <w:rsid w:val="00CE0055"/>
    <w:rsid w:val="00CF406C"/>
    <w:rsid w:val="00CF48C5"/>
    <w:rsid w:val="00D11036"/>
    <w:rsid w:val="00D271E6"/>
    <w:rsid w:val="00D361EC"/>
    <w:rsid w:val="00D5066C"/>
    <w:rsid w:val="00D63697"/>
    <w:rsid w:val="00DA0791"/>
    <w:rsid w:val="00DA6310"/>
    <w:rsid w:val="00DB4D8A"/>
    <w:rsid w:val="00DC78A4"/>
    <w:rsid w:val="00DD4990"/>
    <w:rsid w:val="00DD6F0F"/>
    <w:rsid w:val="00DE4CD3"/>
    <w:rsid w:val="00E03644"/>
    <w:rsid w:val="00E34923"/>
    <w:rsid w:val="00E372B9"/>
    <w:rsid w:val="00E47BC5"/>
    <w:rsid w:val="00EA2739"/>
    <w:rsid w:val="00EC0ED2"/>
    <w:rsid w:val="00ED6915"/>
    <w:rsid w:val="00EF6EFF"/>
    <w:rsid w:val="00F060CC"/>
    <w:rsid w:val="00F31F1D"/>
    <w:rsid w:val="00F44159"/>
    <w:rsid w:val="00F64087"/>
    <w:rsid w:val="00F66AF6"/>
    <w:rsid w:val="00FA7C57"/>
    <w:rsid w:val="00FB4219"/>
    <w:rsid w:val="00FC31D5"/>
    <w:rsid w:val="00FD3D41"/>
    <w:rsid w:val="00FE4851"/>
    <w:rsid w:val="00FE4DFC"/>
    <w:rsid w:val="00FE4F2B"/>
    <w:rsid w:val="7F30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4D8A0"/>
  <w15:docId w15:val="{DF622E17-3894-4FE2-88C9-65F8EBFE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2 Text"/>
    <w:qFormat/>
    <w:rsid w:val="00620C31"/>
    <w:pPr>
      <w:spacing w:line="240" w:lineRule="auto"/>
      <w:ind w:left="432"/>
    </w:pPr>
    <w:rPr>
      <w:rFonts w:ascii="Arial" w:hAnsi="Arial"/>
    </w:rPr>
  </w:style>
  <w:style w:type="paragraph" w:styleId="Heading1">
    <w:name w:val="heading 1"/>
    <w:basedOn w:val="Normal"/>
    <w:next w:val="Normal"/>
    <w:link w:val="Heading1Char"/>
    <w:uiPriority w:val="9"/>
    <w:qFormat/>
    <w:rsid w:val="008A5CCA"/>
    <w:pPr>
      <w:keepNext/>
      <w:keepLines/>
      <w:numPr>
        <w:numId w:val="1"/>
      </w:numPr>
      <w:spacing w:before="480" w:after="0"/>
      <w:outlineLvl w:val="0"/>
    </w:pPr>
    <w:rPr>
      <w:rFonts w:eastAsiaTheme="majorEastAsia" w:cstheme="majorBidi"/>
      <w:b/>
      <w:bCs/>
      <w:caps/>
      <w:sz w:val="24"/>
      <w:szCs w:val="28"/>
    </w:rPr>
  </w:style>
  <w:style w:type="paragraph" w:styleId="Heading2">
    <w:name w:val="heading 2"/>
    <w:basedOn w:val="Normal"/>
    <w:next w:val="Normal"/>
    <w:link w:val="Heading2Char"/>
    <w:uiPriority w:val="9"/>
    <w:unhideWhenUsed/>
    <w:qFormat/>
    <w:rsid w:val="001C2F13"/>
    <w:pPr>
      <w:keepNext/>
      <w:keepLines/>
      <w:numPr>
        <w:ilvl w:val="1"/>
        <w:numId w:val="1"/>
      </w:numPr>
      <w:spacing w:before="200"/>
      <w:outlineLvl w:val="1"/>
    </w:pPr>
    <w:rPr>
      <w:rFonts w:eastAsiaTheme="majorEastAsia" w:cstheme="majorBidi"/>
      <w:b/>
      <w:bCs/>
      <w:caps/>
      <w:szCs w:val="26"/>
    </w:rPr>
  </w:style>
  <w:style w:type="paragraph" w:styleId="Heading3">
    <w:name w:val="heading 3"/>
    <w:basedOn w:val="Normal"/>
    <w:next w:val="H3Text"/>
    <w:link w:val="Heading3Char"/>
    <w:uiPriority w:val="9"/>
    <w:unhideWhenUsed/>
    <w:qFormat/>
    <w:rsid w:val="00AC2C3D"/>
    <w:pPr>
      <w:keepNext/>
      <w:keepLines/>
      <w:numPr>
        <w:ilvl w:val="2"/>
        <w:numId w:val="1"/>
      </w:numPr>
      <w:spacing w:before="200"/>
      <w:contextualSpacing/>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A5C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5C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5C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5C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5C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5C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CCA"/>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1C2F13"/>
    <w:rPr>
      <w:rFonts w:ascii="Arial" w:eastAsiaTheme="majorEastAsia" w:hAnsi="Arial" w:cstheme="majorBidi"/>
      <w:b/>
      <w:bCs/>
      <w:caps/>
      <w:szCs w:val="26"/>
    </w:rPr>
  </w:style>
  <w:style w:type="character" w:customStyle="1" w:styleId="Heading3Char">
    <w:name w:val="Heading 3 Char"/>
    <w:basedOn w:val="DefaultParagraphFont"/>
    <w:link w:val="Heading3"/>
    <w:uiPriority w:val="9"/>
    <w:rsid w:val="00AC2C3D"/>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A5C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5C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5C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5C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5C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5CCA"/>
    <w:rPr>
      <w:rFonts w:asciiTheme="majorHAnsi" w:eastAsiaTheme="majorEastAsia" w:hAnsiTheme="majorHAnsi" w:cstheme="majorBidi"/>
      <w:i/>
      <w:iCs/>
      <w:color w:val="404040" w:themeColor="text1" w:themeTint="BF"/>
      <w:sz w:val="20"/>
      <w:szCs w:val="20"/>
    </w:rPr>
  </w:style>
  <w:style w:type="paragraph" w:customStyle="1" w:styleId="ExhibitsandAttachments">
    <w:name w:val="Exhibits and Attachments"/>
    <w:basedOn w:val="Heading2"/>
    <w:link w:val="ExhibitsandAttachmentsChar"/>
    <w:qFormat/>
    <w:rsid w:val="000B022D"/>
    <w:pPr>
      <w:numPr>
        <w:ilvl w:val="0"/>
        <w:numId w:val="0"/>
      </w:numPr>
    </w:pPr>
    <w:rPr>
      <w:rFonts w:eastAsia="Times New Roman"/>
    </w:rPr>
  </w:style>
  <w:style w:type="table" w:styleId="TableGrid">
    <w:name w:val="Table Grid"/>
    <w:basedOn w:val="TableNormal"/>
    <w:uiPriority w:val="59"/>
    <w:rsid w:val="007C2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hibitsandAttachmentsChar">
    <w:name w:val="Exhibits and Attachments Char"/>
    <w:basedOn w:val="Heading1Char"/>
    <w:link w:val="ExhibitsandAttachments"/>
    <w:rsid w:val="000B022D"/>
    <w:rPr>
      <w:rFonts w:ascii="Arial" w:eastAsia="Times New Roman" w:hAnsi="Arial" w:cstheme="majorBidi"/>
      <w:b/>
      <w:bCs/>
      <w:caps/>
      <w:sz w:val="24"/>
      <w:szCs w:val="26"/>
    </w:rPr>
  </w:style>
  <w:style w:type="paragraph" w:styleId="ListParagraph">
    <w:name w:val="List Paragraph"/>
    <w:basedOn w:val="Normal"/>
    <w:uiPriority w:val="34"/>
    <w:qFormat/>
    <w:rsid w:val="00A300AF"/>
    <w:pPr>
      <w:ind w:left="720"/>
      <w:contextualSpacing/>
    </w:pPr>
  </w:style>
  <w:style w:type="paragraph" w:customStyle="1" w:styleId="H3Text">
    <w:name w:val="H3 Text"/>
    <w:basedOn w:val="Normal"/>
    <w:link w:val="H3TextChar"/>
    <w:qFormat/>
    <w:rsid w:val="00D5066C"/>
    <w:pPr>
      <w:ind w:left="907"/>
    </w:pPr>
  </w:style>
  <w:style w:type="paragraph" w:styleId="BodyTextIndent">
    <w:name w:val="Body Text Indent"/>
    <w:basedOn w:val="Normal"/>
    <w:link w:val="BodyTextIndentChar"/>
    <w:rsid w:val="00F4415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spacing w:after="0"/>
      <w:ind w:left="360"/>
      <w:jc w:val="both"/>
    </w:pPr>
    <w:rPr>
      <w:rFonts w:eastAsia="Times New Roman" w:cs="Times New Roman"/>
      <w:sz w:val="20"/>
      <w:szCs w:val="20"/>
    </w:rPr>
  </w:style>
  <w:style w:type="character" w:customStyle="1" w:styleId="H3TextChar">
    <w:name w:val="H3 Text Char"/>
    <w:basedOn w:val="DefaultParagraphFont"/>
    <w:link w:val="H3Text"/>
    <w:rsid w:val="00D5066C"/>
    <w:rPr>
      <w:rFonts w:ascii="Arial" w:hAnsi="Arial"/>
    </w:rPr>
  </w:style>
  <w:style w:type="character" w:customStyle="1" w:styleId="BodyTextIndentChar">
    <w:name w:val="Body Text Indent Char"/>
    <w:basedOn w:val="DefaultParagraphFont"/>
    <w:link w:val="BodyTextIndent"/>
    <w:rsid w:val="00F44159"/>
    <w:rPr>
      <w:rFonts w:ascii="Arial" w:eastAsia="Times New Roman" w:hAnsi="Arial" w:cs="Times New Roman"/>
      <w:sz w:val="20"/>
      <w:szCs w:val="20"/>
    </w:rPr>
  </w:style>
  <w:style w:type="paragraph" w:styleId="Header">
    <w:name w:val="header"/>
    <w:basedOn w:val="Normal"/>
    <w:link w:val="HeaderChar"/>
    <w:uiPriority w:val="99"/>
    <w:unhideWhenUsed/>
    <w:rsid w:val="00BC4BDD"/>
    <w:pPr>
      <w:tabs>
        <w:tab w:val="center" w:pos="4680"/>
        <w:tab w:val="right" w:pos="9360"/>
      </w:tabs>
      <w:spacing w:after="0"/>
    </w:pPr>
  </w:style>
  <w:style w:type="character" w:customStyle="1" w:styleId="HeaderChar">
    <w:name w:val="Header Char"/>
    <w:basedOn w:val="DefaultParagraphFont"/>
    <w:link w:val="Header"/>
    <w:uiPriority w:val="99"/>
    <w:rsid w:val="00BC4BDD"/>
    <w:rPr>
      <w:rFonts w:ascii="Arial" w:hAnsi="Arial"/>
    </w:rPr>
  </w:style>
  <w:style w:type="paragraph" w:styleId="Footer">
    <w:name w:val="footer"/>
    <w:basedOn w:val="Normal"/>
    <w:link w:val="FooterChar"/>
    <w:uiPriority w:val="99"/>
    <w:unhideWhenUsed/>
    <w:rsid w:val="00BC4BDD"/>
    <w:pPr>
      <w:tabs>
        <w:tab w:val="center" w:pos="4680"/>
        <w:tab w:val="right" w:pos="9360"/>
      </w:tabs>
      <w:spacing w:after="0"/>
    </w:pPr>
  </w:style>
  <w:style w:type="character" w:customStyle="1" w:styleId="FooterChar">
    <w:name w:val="Footer Char"/>
    <w:basedOn w:val="DefaultParagraphFont"/>
    <w:link w:val="Footer"/>
    <w:uiPriority w:val="99"/>
    <w:rsid w:val="00BC4BDD"/>
    <w:rPr>
      <w:rFonts w:ascii="Arial" w:hAnsi="Arial"/>
    </w:rPr>
  </w:style>
  <w:style w:type="paragraph" w:styleId="TOCHeading">
    <w:name w:val="TOC Heading"/>
    <w:basedOn w:val="Heading1"/>
    <w:next w:val="Normal"/>
    <w:uiPriority w:val="39"/>
    <w:semiHidden/>
    <w:unhideWhenUsed/>
    <w:qFormat/>
    <w:rsid w:val="00C7419A"/>
    <w:pPr>
      <w:numPr>
        <w:numId w:val="0"/>
      </w:numPr>
      <w:spacing w:line="276" w:lineRule="auto"/>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C7419A"/>
    <w:pPr>
      <w:spacing w:after="100"/>
      <w:ind w:left="0"/>
    </w:pPr>
  </w:style>
  <w:style w:type="paragraph" w:styleId="TOC2">
    <w:name w:val="toc 2"/>
    <w:basedOn w:val="Normal"/>
    <w:next w:val="Normal"/>
    <w:autoRedefine/>
    <w:uiPriority w:val="39"/>
    <w:unhideWhenUsed/>
    <w:rsid w:val="00C7419A"/>
    <w:pPr>
      <w:spacing w:after="100"/>
      <w:ind w:left="220"/>
    </w:pPr>
  </w:style>
  <w:style w:type="paragraph" w:styleId="TOC3">
    <w:name w:val="toc 3"/>
    <w:basedOn w:val="Normal"/>
    <w:next w:val="Normal"/>
    <w:autoRedefine/>
    <w:uiPriority w:val="39"/>
    <w:unhideWhenUsed/>
    <w:rsid w:val="00C7419A"/>
    <w:pPr>
      <w:spacing w:after="100"/>
      <w:ind w:left="440"/>
    </w:pPr>
  </w:style>
  <w:style w:type="paragraph" w:styleId="TOC4">
    <w:name w:val="toc 4"/>
    <w:basedOn w:val="Normal"/>
    <w:next w:val="Normal"/>
    <w:autoRedefine/>
    <w:uiPriority w:val="39"/>
    <w:unhideWhenUsed/>
    <w:rsid w:val="00C7419A"/>
    <w:pPr>
      <w:spacing w:after="100" w:line="276"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C7419A"/>
    <w:pPr>
      <w:spacing w:after="100" w:line="276"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C7419A"/>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C7419A"/>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C7419A"/>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C7419A"/>
    <w:pPr>
      <w:spacing w:after="100" w:line="276" w:lineRule="auto"/>
      <w:ind w:left="1760"/>
    </w:pPr>
    <w:rPr>
      <w:rFonts w:asciiTheme="minorHAnsi" w:eastAsiaTheme="minorEastAsia" w:hAnsiTheme="minorHAnsi"/>
    </w:rPr>
  </w:style>
  <w:style w:type="character" w:styleId="Hyperlink">
    <w:name w:val="Hyperlink"/>
    <w:basedOn w:val="DefaultParagraphFont"/>
    <w:uiPriority w:val="99"/>
    <w:unhideWhenUsed/>
    <w:rsid w:val="00C7419A"/>
    <w:rPr>
      <w:color w:val="0000FF" w:themeColor="hyperlink"/>
      <w:u w:val="single"/>
    </w:rPr>
  </w:style>
  <w:style w:type="paragraph" w:styleId="BalloonText">
    <w:name w:val="Balloon Text"/>
    <w:basedOn w:val="Normal"/>
    <w:link w:val="BalloonTextChar"/>
    <w:uiPriority w:val="99"/>
    <w:semiHidden/>
    <w:unhideWhenUsed/>
    <w:rsid w:val="00C741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9A"/>
    <w:rPr>
      <w:rFonts w:ascii="Tahoma" w:hAnsi="Tahoma" w:cs="Tahoma"/>
      <w:sz w:val="16"/>
      <w:szCs w:val="16"/>
    </w:rPr>
  </w:style>
  <w:style w:type="paragraph" w:styleId="Revision">
    <w:name w:val="Revision"/>
    <w:hidden/>
    <w:uiPriority w:val="99"/>
    <w:semiHidden/>
    <w:rsid w:val="0014070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7A2E-6851-4216-BA84-C82E0BE9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Carroll</dc:creator>
  <cp:lastModifiedBy>Robinson, Uddy (OFM)</cp:lastModifiedBy>
  <cp:revision>8</cp:revision>
  <cp:lastPrinted>2018-10-08T21:17:00Z</cp:lastPrinted>
  <dcterms:created xsi:type="dcterms:W3CDTF">2025-01-15T04:35:00Z</dcterms:created>
  <dcterms:modified xsi:type="dcterms:W3CDTF">2025-03-14T18:08:00Z</dcterms:modified>
</cp:coreProperties>
</file>