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0F15C6" w14:textId="77777777" w:rsidR="004B3957" w:rsidRPr="00326E28" w:rsidRDefault="004B3957" w:rsidP="004B3957">
      <w:pPr>
        <w:rPr>
          <w:sz w:val="18"/>
          <w:szCs w:val="18"/>
        </w:rPr>
      </w:pPr>
      <w:r w:rsidRPr="006C04DD">
        <w:rPr>
          <w:b/>
          <w:sz w:val="26"/>
          <w:szCs w:val="26"/>
        </w:rPr>
        <w:t xml:space="preserve">Employee Engagement </w:t>
      </w:r>
      <w:r w:rsidR="00B36F91">
        <w:rPr>
          <w:b/>
          <w:sz w:val="26"/>
          <w:szCs w:val="26"/>
        </w:rPr>
        <w:t xml:space="preserve">Problem Solving </w:t>
      </w:r>
      <w:r w:rsidRPr="006C04DD">
        <w:rPr>
          <w:b/>
          <w:sz w:val="26"/>
          <w:szCs w:val="26"/>
        </w:rPr>
        <w:t xml:space="preserve">Guide for </w:t>
      </w:r>
      <w:r w:rsidR="00F5481F">
        <w:rPr>
          <w:b/>
          <w:i/>
          <w:sz w:val="26"/>
          <w:szCs w:val="26"/>
          <w:u w:val="single"/>
        </w:rPr>
        <w:t>Customer Feedback</w:t>
      </w:r>
      <w:r>
        <w:rPr>
          <w:b/>
          <w:sz w:val="26"/>
          <w:szCs w:val="26"/>
        </w:rPr>
        <w:t xml:space="preserve"> – </w:t>
      </w:r>
      <w:r w:rsidR="00564F1D">
        <w:rPr>
          <w:b/>
          <w:sz w:val="26"/>
          <w:szCs w:val="26"/>
        </w:rPr>
        <w:t>Problem-solving</w:t>
      </w:r>
      <w:r w:rsidR="00F90077">
        <w:rPr>
          <w:b/>
          <w:sz w:val="26"/>
          <w:szCs w:val="26"/>
        </w:rPr>
        <w:t xml:space="preserve"> Worksheet</w:t>
      </w:r>
      <w:r w:rsidR="00326E28">
        <w:rPr>
          <w:b/>
          <w:sz w:val="26"/>
          <w:szCs w:val="26"/>
        </w:rPr>
        <w:tab/>
      </w:r>
      <w:r w:rsidR="00326E28">
        <w:rPr>
          <w:b/>
          <w:sz w:val="26"/>
          <w:szCs w:val="26"/>
        </w:rPr>
        <w:tab/>
      </w:r>
      <w:r w:rsidR="00326E28">
        <w:rPr>
          <w:b/>
          <w:sz w:val="26"/>
          <w:szCs w:val="26"/>
        </w:rPr>
        <w:tab/>
      </w:r>
      <w:r w:rsidR="00326E28">
        <w:rPr>
          <w:b/>
          <w:sz w:val="26"/>
          <w:szCs w:val="26"/>
        </w:rPr>
        <w:tab/>
      </w:r>
      <w:r w:rsidR="00326E28">
        <w:rPr>
          <w:b/>
          <w:sz w:val="26"/>
          <w:szCs w:val="26"/>
        </w:rPr>
        <w:tab/>
      </w:r>
      <w:r w:rsidR="00326E28">
        <w:rPr>
          <w:b/>
          <w:sz w:val="26"/>
          <w:szCs w:val="26"/>
        </w:rPr>
        <w:tab/>
      </w:r>
      <w:r w:rsidR="00326E28">
        <w:rPr>
          <w:b/>
          <w:sz w:val="26"/>
          <w:szCs w:val="26"/>
        </w:rPr>
        <w:tab/>
      </w:r>
      <w:r w:rsidR="00326E28">
        <w:rPr>
          <w:sz w:val="18"/>
          <w:szCs w:val="18"/>
        </w:rPr>
        <w:t>Revised 1/23/15</w:t>
      </w:r>
    </w:p>
    <w:p w14:paraId="390F15C7" w14:textId="77777777" w:rsidR="00F90077" w:rsidRDefault="00F90077" w:rsidP="004B3957">
      <w:pPr>
        <w:rPr>
          <w:b/>
          <w:sz w:val="26"/>
          <w:szCs w:val="26"/>
        </w:rPr>
      </w:pPr>
    </w:p>
    <w:tbl>
      <w:tblPr>
        <w:tblStyle w:val="TableGrid"/>
        <w:tblW w:w="18936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11448"/>
        <w:gridCol w:w="3744"/>
        <w:gridCol w:w="3744"/>
      </w:tblGrid>
      <w:tr w:rsidR="00ED42DF" w:rsidRPr="00AF209B" w14:paraId="390F15C9" w14:textId="77777777" w:rsidTr="0018599E">
        <w:tc>
          <w:tcPr>
            <w:tcW w:w="18936" w:type="dxa"/>
            <w:gridSpan w:val="3"/>
            <w:shd w:val="clear" w:color="auto" w:fill="C6D9F1" w:themeFill="text2" w:themeFillTint="33"/>
          </w:tcPr>
          <w:p w14:paraId="390F15C8" w14:textId="77777777" w:rsidR="00ED42DF" w:rsidRPr="00AF209B" w:rsidRDefault="00ED42DF" w:rsidP="00C60A15">
            <w:pPr>
              <w:spacing w:before="40" w:after="40"/>
              <w:rPr>
                <w:sz w:val="26"/>
                <w:szCs w:val="26"/>
              </w:rPr>
            </w:pPr>
            <w:r w:rsidRPr="00AF209B">
              <w:rPr>
                <w:b/>
                <w:sz w:val="26"/>
                <w:szCs w:val="26"/>
              </w:rPr>
              <w:t xml:space="preserve">ISSUE </w:t>
            </w:r>
            <w:r w:rsidRPr="00AF209B">
              <w:rPr>
                <w:sz w:val="26"/>
                <w:szCs w:val="26"/>
              </w:rPr>
              <w:t>– Which part of employees’ experience are we talking about and why?</w:t>
            </w:r>
          </w:p>
        </w:tc>
      </w:tr>
      <w:tr w:rsidR="00737CFC" w14:paraId="390F15D0" w14:textId="77777777" w:rsidTr="00D33740">
        <w:tc>
          <w:tcPr>
            <w:tcW w:w="11448" w:type="dxa"/>
          </w:tcPr>
          <w:p w14:paraId="390F15CA" w14:textId="77777777" w:rsidR="00737CFC" w:rsidRDefault="00737CFC" w:rsidP="0018599E">
            <w:pPr>
              <w:spacing w:before="60" w:after="60"/>
              <w:rPr>
                <w:b/>
                <w:sz w:val="22"/>
              </w:rPr>
            </w:pPr>
            <w:r w:rsidRPr="00F90077">
              <w:rPr>
                <w:b/>
                <w:sz w:val="22"/>
              </w:rPr>
              <w:t>Nature of problem (gap) and why it matters:</w:t>
            </w:r>
          </w:p>
          <w:p w14:paraId="390F15CB" w14:textId="77777777" w:rsidR="00737CFC" w:rsidRDefault="00737CFC" w:rsidP="0018599E">
            <w:pPr>
              <w:spacing w:before="40" w:after="120"/>
              <w:ind w:left="360"/>
              <w:rPr>
                <w:sz w:val="22"/>
              </w:rPr>
            </w:pPr>
            <w:r w:rsidRPr="003B5A49">
              <w:rPr>
                <w:color w:val="FF0000"/>
                <w:sz w:val="22"/>
              </w:rPr>
              <w:t xml:space="preserve">Percent of employees who </w:t>
            </w:r>
            <w:r w:rsidR="00F5481F">
              <w:rPr>
                <w:color w:val="FF0000"/>
                <w:sz w:val="22"/>
              </w:rPr>
              <w:t>say we use customer feedback to improve work processes</w:t>
            </w:r>
            <w:r w:rsidRPr="003B5A49">
              <w:rPr>
                <w:color w:val="FF0000"/>
                <w:sz w:val="22"/>
              </w:rPr>
              <w:t xml:space="preserve">: </w:t>
            </w:r>
          </w:p>
        </w:tc>
        <w:tc>
          <w:tcPr>
            <w:tcW w:w="3744" w:type="dxa"/>
          </w:tcPr>
          <w:p w14:paraId="390F15CC" w14:textId="77777777" w:rsidR="00737CFC" w:rsidRDefault="00737CFC" w:rsidP="00C60A15">
            <w:pPr>
              <w:spacing w:before="40" w:after="40"/>
              <w:rPr>
                <w:sz w:val="22"/>
              </w:rPr>
            </w:pPr>
          </w:p>
          <w:p w14:paraId="390F15CD" w14:textId="77777777" w:rsidR="00737CFC" w:rsidRDefault="00737CFC" w:rsidP="00DB2D61">
            <w:pPr>
              <w:spacing w:before="40" w:after="40"/>
              <w:rPr>
                <w:sz w:val="22"/>
              </w:rPr>
            </w:pPr>
            <w:r>
              <w:rPr>
                <w:sz w:val="22"/>
              </w:rPr>
              <w:t xml:space="preserve">Goal/target: </w:t>
            </w:r>
          </w:p>
        </w:tc>
        <w:tc>
          <w:tcPr>
            <w:tcW w:w="3744" w:type="dxa"/>
          </w:tcPr>
          <w:p w14:paraId="390F15CE" w14:textId="77777777" w:rsidR="00737CFC" w:rsidRDefault="00737CFC" w:rsidP="00C60A15">
            <w:pPr>
              <w:spacing w:before="40" w:after="40"/>
              <w:rPr>
                <w:sz w:val="22"/>
              </w:rPr>
            </w:pPr>
          </w:p>
          <w:p w14:paraId="390F15CF" w14:textId="77777777" w:rsidR="00737CFC" w:rsidRDefault="00737CFC" w:rsidP="00DB2D61">
            <w:pPr>
              <w:spacing w:before="40" w:after="40"/>
              <w:rPr>
                <w:sz w:val="22"/>
              </w:rPr>
            </w:pPr>
            <w:r>
              <w:rPr>
                <w:sz w:val="22"/>
              </w:rPr>
              <w:t xml:space="preserve">Gap: </w:t>
            </w:r>
          </w:p>
        </w:tc>
      </w:tr>
      <w:tr w:rsidR="005121E0" w14:paraId="390F15D2" w14:textId="77777777" w:rsidTr="0018599E">
        <w:tc>
          <w:tcPr>
            <w:tcW w:w="18936" w:type="dxa"/>
            <w:gridSpan w:val="3"/>
            <w:tcBorders>
              <w:bottom w:val="single" w:sz="4" w:space="0" w:color="D9D9D9" w:themeColor="background1" w:themeShade="D9"/>
            </w:tcBorders>
          </w:tcPr>
          <w:p w14:paraId="390F15D1" w14:textId="77777777" w:rsidR="005121E0" w:rsidRDefault="005121E0" w:rsidP="00DB2D61">
            <w:pPr>
              <w:spacing w:before="40" w:after="120"/>
              <w:ind w:left="360"/>
              <w:rPr>
                <w:sz w:val="22"/>
              </w:rPr>
            </w:pPr>
            <w:r>
              <w:rPr>
                <w:sz w:val="22"/>
              </w:rPr>
              <w:t xml:space="preserve">We need to close this gap now because </w:t>
            </w:r>
          </w:p>
        </w:tc>
      </w:tr>
      <w:tr w:rsidR="00ED42DF" w:rsidRPr="00AF209B" w14:paraId="390F15D4" w14:textId="77777777" w:rsidTr="0018599E">
        <w:tc>
          <w:tcPr>
            <w:tcW w:w="18936" w:type="dxa"/>
            <w:gridSpan w:val="3"/>
            <w:shd w:val="clear" w:color="auto" w:fill="C6D9F1" w:themeFill="text2" w:themeFillTint="33"/>
          </w:tcPr>
          <w:p w14:paraId="390F15D3" w14:textId="77777777" w:rsidR="00ED42DF" w:rsidRPr="00AF209B" w:rsidRDefault="00ED42DF" w:rsidP="00C60A15">
            <w:pPr>
              <w:spacing w:before="40" w:after="40"/>
              <w:rPr>
                <w:sz w:val="26"/>
                <w:szCs w:val="26"/>
              </w:rPr>
            </w:pPr>
            <w:r w:rsidRPr="00AF209B">
              <w:rPr>
                <w:b/>
                <w:sz w:val="26"/>
                <w:szCs w:val="26"/>
              </w:rPr>
              <w:t xml:space="preserve">ASK </w:t>
            </w:r>
            <w:r w:rsidRPr="00AF209B">
              <w:rPr>
                <w:sz w:val="26"/>
                <w:szCs w:val="26"/>
              </w:rPr>
              <w:t>– What do we know</w:t>
            </w:r>
            <w:r w:rsidR="00E572D8" w:rsidRPr="00AF209B">
              <w:rPr>
                <w:sz w:val="26"/>
                <w:szCs w:val="26"/>
              </w:rPr>
              <w:t xml:space="preserve"> now, and how will we narrow our focus to learn deeply about the problem?</w:t>
            </w:r>
          </w:p>
        </w:tc>
      </w:tr>
      <w:tr w:rsidR="007A5FBC" w14:paraId="390F15D7" w14:textId="77777777" w:rsidTr="00D33740">
        <w:tc>
          <w:tcPr>
            <w:tcW w:w="18936" w:type="dxa"/>
            <w:gridSpan w:val="3"/>
          </w:tcPr>
          <w:p w14:paraId="390F15D5" w14:textId="77777777" w:rsidR="007A5FBC" w:rsidRDefault="007A5FBC" w:rsidP="0018599E">
            <w:pPr>
              <w:spacing w:before="60" w:after="60"/>
              <w:rPr>
                <w:b/>
                <w:sz w:val="22"/>
              </w:rPr>
            </w:pPr>
            <w:r>
              <w:rPr>
                <w:b/>
                <w:sz w:val="22"/>
              </w:rPr>
              <w:t>Actions taken so far and their impact on the problem:</w:t>
            </w:r>
          </w:p>
          <w:p w14:paraId="390F15D6" w14:textId="77777777" w:rsidR="007A5FBC" w:rsidRPr="00A558DE" w:rsidRDefault="007A5FBC" w:rsidP="00F5481F">
            <w:pPr>
              <w:spacing w:before="40" w:after="40"/>
              <w:ind w:left="360"/>
              <w:rPr>
                <w:b/>
                <w:sz w:val="22"/>
              </w:rPr>
            </w:pPr>
          </w:p>
        </w:tc>
      </w:tr>
      <w:tr w:rsidR="00A558DE" w14:paraId="390F15DA" w14:textId="77777777" w:rsidTr="0018599E">
        <w:tc>
          <w:tcPr>
            <w:tcW w:w="18936" w:type="dxa"/>
            <w:gridSpan w:val="3"/>
            <w:tcBorders>
              <w:bottom w:val="single" w:sz="4" w:space="0" w:color="D9D9D9" w:themeColor="background1" w:themeShade="D9"/>
            </w:tcBorders>
          </w:tcPr>
          <w:p w14:paraId="390F15D8" w14:textId="77777777" w:rsidR="00A558DE" w:rsidRPr="008E7773" w:rsidRDefault="00122305" w:rsidP="0018599E">
            <w:pPr>
              <w:spacing w:before="60" w:after="60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Where </w:t>
            </w:r>
            <w:r w:rsidR="00D07961">
              <w:rPr>
                <w:b/>
                <w:sz w:val="22"/>
              </w:rPr>
              <w:t xml:space="preserve">in the agency </w:t>
            </w:r>
            <w:r>
              <w:rPr>
                <w:b/>
                <w:sz w:val="22"/>
              </w:rPr>
              <w:t xml:space="preserve">to focus </w:t>
            </w:r>
            <w:r w:rsidR="008E7773" w:rsidRPr="008E7773">
              <w:rPr>
                <w:b/>
                <w:sz w:val="22"/>
              </w:rPr>
              <w:t>this problem-solving effort:</w:t>
            </w:r>
          </w:p>
          <w:p w14:paraId="390F15D9" w14:textId="77777777" w:rsidR="008E7773" w:rsidRPr="00D34600" w:rsidRDefault="008E7773" w:rsidP="00E303C0">
            <w:pPr>
              <w:spacing w:before="40" w:after="40"/>
              <w:ind w:left="360"/>
              <w:rPr>
                <w:sz w:val="22"/>
              </w:rPr>
            </w:pPr>
          </w:p>
        </w:tc>
      </w:tr>
      <w:tr w:rsidR="00B64FDC" w:rsidRPr="00AF209B" w14:paraId="390F15DC" w14:textId="77777777" w:rsidTr="0018599E">
        <w:tc>
          <w:tcPr>
            <w:tcW w:w="18936" w:type="dxa"/>
            <w:gridSpan w:val="3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C6D9F1" w:themeFill="text2" w:themeFillTint="33"/>
          </w:tcPr>
          <w:p w14:paraId="390F15DB" w14:textId="70645302" w:rsidR="00B64FDC" w:rsidRPr="00AF209B" w:rsidRDefault="00B64FDC" w:rsidP="00124291">
            <w:pPr>
              <w:spacing w:before="40" w:after="40"/>
              <w:rPr>
                <w:sz w:val="26"/>
                <w:szCs w:val="26"/>
              </w:rPr>
            </w:pPr>
            <w:r w:rsidRPr="00AF209B">
              <w:rPr>
                <w:b/>
                <w:sz w:val="26"/>
                <w:szCs w:val="26"/>
              </w:rPr>
              <w:t xml:space="preserve">OBSERVE </w:t>
            </w:r>
            <w:r w:rsidRPr="00AF209B">
              <w:rPr>
                <w:sz w:val="26"/>
                <w:szCs w:val="26"/>
              </w:rPr>
              <w:t xml:space="preserve">– </w:t>
            </w:r>
            <w:r w:rsidR="00124291" w:rsidRPr="00AF209B">
              <w:rPr>
                <w:sz w:val="26"/>
                <w:szCs w:val="26"/>
              </w:rPr>
              <w:t>What is actually happening? What are employees experiencing that leads to the problem?</w:t>
            </w:r>
            <w:r w:rsidR="00F452EB">
              <w:rPr>
                <w:sz w:val="26"/>
                <w:szCs w:val="26"/>
              </w:rPr>
              <w:t xml:space="preserve"> (Use </w:t>
            </w:r>
            <w:hyperlink r:id="rId13" w:history="1">
              <w:r w:rsidR="00F452EB">
                <w:rPr>
                  <w:rStyle w:val="Hyperlink"/>
                  <w:sz w:val="26"/>
                  <w:szCs w:val="26"/>
                </w:rPr>
                <w:t>Customer Feedback Observe Tool</w:t>
              </w:r>
            </w:hyperlink>
            <w:r w:rsidR="00F452EB">
              <w:rPr>
                <w:sz w:val="26"/>
                <w:szCs w:val="26"/>
              </w:rPr>
              <w:t xml:space="preserve"> for</w:t>
            </w:r>
            <w:bookmarkStart w:id="0" w:name="_GoBack"/>
            <w:bookmarkEnd w:id="0"/>
            <w:r w:rsidR="00D31920" w:rsidRPr="00AF209B">
              <w:rPr>
                <w:sz w:val="26"/>
                <w:szCs w:val="26"/>
              </w:rPr>
              <w:t xml:space="preserve"> this step)</w:t>
            </w:r>
          </w:p>
        </w:tc>
      </w:tr>
      <w:tr w:rsidR="00A558DE" w14:paraId="390F15E0" w14:textId="77777777" w:rsidTr="0018599E">
        <w:tc>
          <w:tcPr>
            <w:tcW w:w="18936" w:type="dxa"/>
            <w:gridSpan w:val="3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390F15DD" w14:textId="77777777" w:rsidR="00A558DE" w:rsidRPr="00A165FA" w:rsidRDefault="00A165FA" w:rsidP="0079245C">
            <w:pPr>
              <w:spacing w:before="60" w:after="60"/>
              <w:rPr>
                <w:b/>
                <w:sz w:val="22"/>
              </w:rPr>
            </w:pPr>
            <w:r w:rsidRPr="00A165FA">
              <w:rPr>
                <w:b/>
                <w:sz w:val="22"/>
              </w:rPr>
              <w:t>Summary of c</w:t>
            </w:r>
            <w:r w:rsidR="00D31920" w:rsidRPr="00A165FA">
              <w:rPr>
                <w:b/>
                <w:sz w:val="22"/>
              </w:rPr>
              <w:t>urrent situation:</w:t>
            </w:r>
          </w:p>
          <w:p w14:paraId="390F15DE" w14:textId="77777777" w:rsidR="00D31920" w:rsidRDefault="00D31920" w:rsidP="00DB2D61">
            <w:pPr>
              <w:spacing w:before="40" w:after="40"/>
              <w:ind w:left="360"/>
              <w:rPr>
                <w:sz w:val="22"/>
              </w:rPr>
            </w:pPr>
          </w:p>
          <w:p w14:paraId="390F15DF" w14:textId="77777777" w:rsidR="00AF209B" w:rsidRDefault="00AF209B" w:rsidP="00DB2D61">
            <w:pPr>
              <w:spacing w:before="40" w:after="40"/>
              <w:ind w:left="360"/>
              <w:rPr>
                <w:sz w:val="22"/>
              </w:rPr>
            </w:pPr>
          </w:p>
        </w:tc>
      </w:tr>
      <w:tr w:rsidR="001F1CFD" w:rsidRPr="00AF209B" w14:paraId="390F15E2" w14:textId="77777777" w:rsidTr="0018599E">
        <w:tc>
          <w:tcPr>
            <w:tcW w:w="18936" w:type="dxa"/>
            <w:gridSpan w:val="3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C6D9F1" w:themeFill="text2" w:themeFillTint="33"/>
          </w:tcPr>
          <w:p w14:paraId="390F15E1" w14:textId="77777777" w:rsidR="001F1CFD" w:rsidRPr="00AF209B" w:rsidRDefault="001F1CFD" w:rsidP="00EF57B6">
            <w:pPr>
              <w:spacing w:before="40" w:after="40"/>
              <w:rPr>
                <w:sz w:val="26"/>
                <w:szCs w:val="26"/>
              </w:rPr>
            </w:pPr>
            <w:r w:rsidRPr="00AF209B">
              <w:rPr>
                <w:b/>
                <w:sz w:val="26"/>
                <w:szCs w:val="26"/>
              </w:rPr>
              <w:t xml:space="preserve">ANALYZE </w:t>
            </w:r>
            <w:r w:rsidRPr="00AF209B">
              <w:rPr>
                <w:sz w:val="26"/>
                <w:szCs w:val="26"/>
              </w:rPr>
              <w:t xml:space="preserve">– </w:t>
            </w:r>
            <w:r w:rsidR="00EF57B6" w:rsidRPr="00AF209B">
              <w:rPr>
                <w:sz w:val="26"/>
                <w:szCs w:val="26"/>
              </w:rPr>
              <w:t xml:space="preserve">What is </w:t>
            </w:r>
            <w:r w:rsidR="00B6616E" w:rsidRPr="00AF209B">
              <w:rPr>
                <w:sz w:val="26"/>
                <w:szCs w:val="26"/>
              </w:rPr>
              <w:t>the root cause of the specific</w:t>
            </w:r>
            <w:r w:rsidR="00EF57B6" w:rsidRPr="00AF209B">
              <w:rPr>
                <w:sz w:val="26"/>
                <w:szCs w:val="26"/>
              </w:rPr>
              <w:t xml:space="preserve"> problem that you can impact in your role?</w:t>
            </w:r>
          </w:p>
        </w:tc>
      </w:tr>
      <w:tr w:rsidR="007A5FBC" w14:paraId="390F15FE" w14:textId="77777777" w:rsidTr="0018599E">
        <w:tc>
          <w:tcPr>
            <w:tcW w:w="18936" w:type="dxa"/>
            <w:gridSpan w:val="3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tbl>
            <w:tblPr>
              <w:tblStyle w:val="TableGrid"/>
              <w:tblW w:w="18936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936"/>
            </w:tblGrid>
            <w:tr w:rsidR="00AF209B" w14:paraId="390F15FC" w14:textId="77777777" w:rsidTr="00564F1D">
              <w:tc>
                <w:tcPr>
                  <w:tcW w:w="18936" w:type="dxa"/>
                  <w:tcBorders>
                    <w:top w:val="single" w:sz="4" w:space="0" w:color="D9D9D9" w:themeColor="background1" w:themeShade="D9"/>
                    <w:bottom w:val="single" w:sz="4" w:space="0" w:color="D9D9D9" w:themeColor="background1" w:themeShade="D9"/>
                  </w:tcBorders>
                </w:tcPr>
                <w:p w14:paraId="390F15E3" w14:textId="77777777" w:rsidR="00AF209B" w:rsidRDefault="00AF209B" w:rsidP="00564F1D">
                  <w:pPr>
                    <w:spacing w:before="60" w:after="60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Specific problem that prevents us from using customer feedback to improve work process:</w:t>
                  </w:r>
                </w:p>
                <w:p w14:paraId="390F15E4" w14:textId="77777777" w:rsidR="00AF209B" w:rsidRDefault="00AF209B" w:rsidP="00564F1D">
                  <w:pPr>
                    <w:spacing w:before="40" w:after="80"/>
                    <w:ind w:left="360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 xml:space="preserve"> </w:t>
                  </w:r>
                </w:p>
                <w:p w14:paraId="390F15E5" w14:textId="77777777" w:rsidR="00E206ED" w:rsidRDefault="00E206ED" w:rsidP="00E206ED">
                  <w:pPr>
                    <w:spacing w:before="40" w:after="80"/>
                    <w:rPr>
                      <w:b/>
                      <w:sz w:val="22"/>
                    </w:rPr>
                  </w:pPr>
                </w:p>
                <w:p w14:paraId="390F15E6" w14:textId="77777777" w:rsidR="00AF209B" w:rsidRDefault="00E206ED" w:rsidP="00E206ED">
                  <w:pPr>
                    <w:spacing w:before="40" w:after="80"/>
                    <w:rPr>
                      <w:b/>
                      <w:sz w:val="22"/>
                    </w:rPr>
                  </w:pPr>
                  <w:r w:rsidRPr="007E1C10">
                    <w:rPr>
                      <w:b/>
                      <w:sz w:val="22"/>
                    </w:rPr>
                    <w:t>Ask</w:t>
                  </w:r>
                  <w:r w:rsidR="00326E28">
                    <w:rPr>
                      <w:b/>
                      <w:sz w:val="22"/>
                    </w:rPr>
                    <w:t xml:space="preserve"> why this is happening until we</w:t>
                  </w:r>
                  <w:r w:rsidRPr="007E1C10">
                    <w:rPr>
                      <w:b/>
                      <w:sz w:val="22"/>
                    </w:rPr>
                    <w:t xml:space="preserve"> get to root cause.</w:t>
                  </w:r>
                </w:p>
                <w:tbl>
                  <w:tblPr>
                    <w:tblStyle w:val="TableGrid"/>
                    <w:tblW w:w="18584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28"/>
                    <w:gridCol w:w="236"/>
                    <w:gridCol w:w="3528"/>
                    <w:gridCol w:w="236"/>
                    <w:gridCol w:w="3528"/>
                    <w:gridCol w:w="236"/>
                    <w:gridCol w:w="3528"/>
                    <w:gridCol w:w="236"/>
                    <w:gridCol w:w="3528"/>
                  </w:tblGrid>
                  <w:tr w:rsidR="00AF209B" w14:paraId="390F15F0" w14:textId="77777777" w:rsidTr="00564F1D">
                    <w:tc>
                      <w:tcPr>
                        <w:tcW w:w="3528" w:type="dxa"/>
                      </w:tcPr>
                      <w:p w14:paraId="390F15E7" w14:textId="77777777" w:rsidR="00AF209B" w:rsidRDefault="00AF209B" w:rsidP="00564F1D">
                        <w:pPr>
                          <w:spacing w:before="40" w:after="40"/>
                          <w:jc w:val="center"/>
                          <w:rPr>
                            <w:sz w:val="22"/>
                          </w:rPr>
                        </w:pPr>
                        <w:r w:rsidRPr="00D33740">
                          <w:rPr>
                            <w:b/>
                            <w:sz w:val="22"/>
                          </w:rPr>
                          <w:t>Why?</w:t>
                        </w:r>
                        <w:r>
                          <w:rPr>
                            <w:sz w:val="22"/>
                          </w:rPr>
                          <w:t xml:space="preserve"> Go see &amp; confirm</w:t>
                        </w: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bottom w:val="nil"/>
                        </w:tcBorders>
                      </w:tcPr>
                      <w:p w14:paraId="390F15E8" w14:textId="77777777" w:rsidR="00AF209B" w:rsidRDefault="00AF209B" w:rsidP="00564F1D">
                        <w:pPr>
                          <w:spacing w:before="40" w:after="40"/>
                          <w:jc w:val="center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3528" w:type="dxa"/>
                      </w:tcPr>
                      <w:p w14:paraId="390F15E9" w14:textId="77777777" w:rsidR="00AF209B" w:rsidRDefault="00AF209B" w:rsidP="00564F1D">
                        <w:pPr>
                          <w:spacing w:before="40" w:after="40"/>
                          <w:jc w:val="center"/>
                          <w:rPr>
                            <w:sz w:val="22"/>
                          </w:rPr>
                        </w:pPr>
                        <w:r w:rsidRPr="00D33740">
                          <w:rPr>
                            <w:b/>
                            <w:sz w:val="22"/>
                          </w:rPr>
                          <w:t>Why?</w:t>
                        </w:r>
                        <w:r>
                          <w:rPr>
                            <w:sz w:val="22"/>
                          </w:rPr>
                          <w:t xml:space="preserve"> Go see &amp; confirm</w:t>
                        </w: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bottom w:val="nil"/>
                        </w:tcBorders>
                      </w:tcPr>
                      <w:p w14:paraId="390F15EA" w14:textId="77777777" w:rsidR="00AF209B" w:rsidRDefault="00AF209B" w:rsidP="00564F1D">
                        <w:pPr>
                          <w:spacing w:before="40" w:after="40"/>
                          <w:jc w:val="center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3528" w:type="dxa"/>
                      </w:tcPr>
                      <w:p w14:paraId="390F15EB" w14:textId="77777777" w:rsidR="00AF209B" w:rsidRDefault="00AF209B" w:rsidP="00564F1D">
                        <w:pPr>
                          <w:spacing w:before="40" w:after="40"/>
                          <w:jc w:val="center"/>
                          <w:rPr>
                            <w:sz w:val="22"/>
                          </w:rPr>
                        </w:pPr>
                        <w:r w:rsidRPr="00D33740">
                          <w:rPr>
                            <w:b/>
                            <w:sz w:val="22"/>
                          </w:rPr>
                          <w:t>Why?</w:t>
                        </w:r>
                        <w:r>
                          <w:rPr>
                            <w:sz w:val="22"/>
                          </w:rPr>
                          <w:t xml:space="preserve"> Go see &amp; confirm</w:t>
                        </w: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bottom w:val="nil"/>
                        </w:tcBorders>
                      </w:tcPr>
                      <w:p w14:paraId="390F15EC" w14:textId="77777777" w:rsidR="00AF209B" w:rsidRDefault="00AF209B" w:rsidP="00564F1D">
                        <w:pPr>
                          <w:spacing w:before="40" w:after="40"/>
                          <w:jc w:val="center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3528" w:type="dxa"/>
                      </w:tcPr>
                      <w:p w14:paraId="390F15ED" w14:textId="77777777" w:rsidR="00AF209B" w:rsidRDefault="00AF209B" w:rsidP="00564F1D">
                        <w:pPr>
                          <w:spacing w:before="40" w:after="40"/>
                          <w:jc w:val="center"/>
                          <w:rPr>
                            <w:sz w:val="22"/>
                          </w:rPr>
                        </w:pPr>
                        <w:r w:rsidRPr="00D33740">
                          <w:rPr>
                            <w:b/>
                            <w:sz w:val="22"/>
                          </w:rPr>
                          <w:t>Why?</w:t>
                        </w:r>
                        <w:r>
                          <w:rPr>
                            <w:sz w:val="22"/>
                          </w:rPr>
                          <w:t xml:space="preserve"> Go see &amp; confirm</w:t>
                        </w: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bottom w:val="nil"/>
                        </w:tcBorders>
                      </w:tcPr>
                      <w:p w14:paraId="390F15EE" w14:textId="77777777" w:rsidR="00AF209B" w:rsidRDefault="00AF209B" w:rsidP="00564F1D">
                        <w:pPr>
                          <w:spacing w:before="40" w:after="40"/>
                          <w:jc w:val="center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3528" w:type="dxa"/>
                      </w:tcPr>
                      <w:p w14:paraId="390F15EF" w14:textId="77777777" w:rsidR="00AF209B" w:rsidRDefault="00AF209B" w:rsidP="00564F1D">
                        <w:pPr>
                          <w:spacing w:before="40" w:after="40"/>
                          <w:jc w:val="center"/>
                          <w:rPr>
                            <w:sz w:val="22"/>
                          </w:rPr>
                        </w:pPr>
                        <w:r w:rsidRPr="00D33740">
                          <w:rPr>
                            <w:b/>
                            <w:sz w:val="22"/>
                          </w:rPr>
                          <w:t>Why?</w:t>
                        </w:r>
                        <w:r>
                          <w:rPr>
                            <w:sz w:val="22"/>
                          </w:rPr>
                          <w:t xml:space="preserve"> Go see &amp; confirm</w:t>
                        </w:r>
                      </w:p>
                    </w:tc>
                  </w:tr>
                  <w:tr w:rsidR="00AF209B" w14:paraId="390F15FA" w14:textId="77777777" w:rsidTr="00564F1D">
                    <w:trPr>
                      <w:trHeight w:val="1394"/>
                    </w:trPr>
                    <w:tc>
                      <w:tcPr>
                        <w:tcW w:w="3528" w:type="dxa"/>
                      </w:tcPr>
                      <w:p w14:paraId="390F15F1" w14:textId="77777777" w:rsidR="00AF209B" w:rsidRDefault="00AF209B" w:rsidP="00564F1D">
                        <w:pPr>
                          <w:spacing w:before="40" w:after="40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bottom w:val="nil"/>
                        </w:tcBorders>
                      </w:tcPr>
                      <w:p w14:paraId="390F15F2" w14:textId="77777777" w:rsidR="00AF209B" w:rsidRDefault="00AF209B" w:rsidP="00564F1D">
                        <w:pPr>
                          <w:spacing w:before="40" w:after="40"/>
                          <w:rPr>
                            <w:sz w:val="22"/>
                          </w:rPr>
                        </w:pPr>
                        <w:r>
                          <w:rPr>
                            <w:noProof/>
                            <w:sz w:val="22"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97152" behindDoc="0" locked="0" layoutInCell="1" allowOverlap="1" wp14:anchorId="390F163E" wp14:editId="390F163F">
                                  <wp:simplePos x="0" y="0"/>
                                  <wp:positionH relativeFrom="column">
                                    <wp:posOffset>-57933</wp:posOffset>
                                  </wp:positionH>
                                  <wp:positionV relativeFrom="paragraph">
                                    <wp:posOffset>214763</wp:posOffset>
                                  </wp:positionV>
                                  <wp:extent cx="127591" cy="233916"/>
                                  <wp:effectExtent l="0" t="38100" r="44450" b="52070"/>
                                  <wp:wrapNone/>
                                  <wp:docPr id="14" name="Right Arrow 14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/>
                                        <wps:spPr>
                                          <a:xfrm>
                                            <a:off x="0" y="0"/>
                                            <a:ext cx="127591" cy="233916"/>
                                          </a:xfrm>
                                          <a:prstGeom prst="rightArrow">
                                            <a:avLst/>
                                          </a:prstGeom>
                                        </wps:spPr>
                                        <wps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shapetype id="_x0000_t13" coordsize="21600,21600" o:spt="13" adj="16200,5400" path="m@0,l@0@1,0@1,0@2@0@2@0,21600,21600,10800xe">
                                  <v:stroke joinstyle="miter"/>
                                  <v:formulas>
                                    <v:f eqn="val #0"/>
                                    <v:f eqn="val #1"/>
                                    <v:f eqn="sum height 0 #1"/>
                                    <v:f eqn="sum 10800 0 #1"/>
                                    <v:f eqn="sum width 0 #0"/>
                                    <v:f eqn="prod @4 @3 10800"/>
                                    <v:f eqn="sum width 0 @5"/>
                                  </v:formulas>
                                  <v:path o:connecttype="custom" o:connectlocs="@0,0;0,10800;@0,21600;21600,10800" o:connectangles="270,180,90,0" textboxrect="0,@1,@6,@2"/>
                                  <v:handles>
                                    <v:h position="#0,#1" xrange="0,21600" yrange="0,10800"/>
                                  </v:handles>
                                </v:shapetype>
                                <v:shape id="Right Arrow 14" o:spid="_x0000_s1026" type="#_x0000_t13" style="position:absolute;margin-left:-4.55pt;margin-top:16.9pt;width:10.05pt;height:18.4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" adj="10800" fillcolor="#4f81bd [3204]" strokecolor="#243f60 [1604]" strokeweight="2pt"/>
                              </w:pict>
                            </mc:Fallback>
                          </mc:AlternateContent>
                        </w:r>
                      </w:p>
                    </w:tc>
                    <w:tc>
                      <w:tcPr>
                        <w:tcW w:w="3528" w:type="dxa"/>
                      </w:tcPr>
                      <w:p w14:paraId="390F15F3" w14:textId="77777777" w:rsidR="00AF209B" w:rsidRDefault="00AF209B" w:rsidP="00564F1D">
                        <w:pPr>
                          <w:spacing w:before="40" w:after="40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bottom w:val="nil"/>
                        </w:tcBorders>
                      </w:tcPr>
                      <w:p w14:paraId="390F15F4" w14:textId="77777777" w:rsidR="00AF209B" w:rsidRDefault="00AF209B" w:rsidP="00564F1D">
                        <w:pPr>
                          <w:spacing w:before="40" w:after="40"/>
                          <w:rPr>
                            <w:sz w:val="22"/>
                          </w:rPr>
                        </w:pPr>
                        <w:r>
                          <w:rPr>
                            <w:noProof/>
                            <w:sz w:val="22"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98176" behindDoc="0" locked="0" layoutInCell="1" allowOverlap="1" wp14:anchorId="390F1640" wp14:editId="390F1641">
                                  <wp:simplePos x="0" y="0"/>
                                  <wp:positionH relativeFrom="column">
                                    <wp:posOffset>-57933</wp:posOffset>
                                  </wp:positionH>
                                  <wp:positionV relativeFrom="paragraph">
                                    <wp:posOffset>214763</wp:posOffset>
                                  </wp:positionV>
                                  <wp:extent cx="127591" cy="233916"/>
                                  <wp:effectExtent l="0" t="38100" r="44450" b="52070"/>
                                  <wp:wrapNone/>
                                  <wp:docPr id="1" name="Right Arrow 1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/>
                                        <wps:spPr>
                                          <a:xfrm>
                                            <a:off x="0" y="0"/>
                                            <a:ext cx="127591" cy="233916"/>
                                          </a:xfrm>
                                          <a:prstGeom prst="rightArrow">
                                            <a:avLst/>
                                          </a:prstGeom>
                                        </wps:spPr>
                                        <wps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shape id="Right Arrow 1" o:spid="_x0000_s1026" type="#_x0000_t13" style="position:absolute;margin-left:-4.55pt;margin-top:16.9pt;width:10.05pt;height:18.4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" adj="10800" fillcolor="#4f81bd [3204]" strokecolor="#243f60 [1604]" strokeweight="2pt"/>
                              </w:pict>
                            </mc:Fallback>
                          </mc:AlternateContent>
                        </w:r>
                      </w:p>
                    </w:tc>
                    <w:tc>
                      <w:tcPr>
                        <w:tcW w:w="3528" w:type="dxa"/>
                      </w:tcPr>
                      <w:p w14:paraId="390F15F5" w14:textId="77777777" w:rsidR="00AF209B" w:rsidRDefault="00AF209B" w:rsidP="00564F1D">
                        <w:pPr>
                          <w:spacing w:before="40" w:after="40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bottom w:val="nil"/>
                        </w:tcBorders>
                      </w:tcPr>
                      <w:p w14:paraId="390F15F6" w14:textId="77777777" w:rsidR="00AF209B" w:rsidRDefault="00AF209B" w:rsidP="00564F1D">
                        <w:pPr>
                          <w:spacing w:before="40" w:after="40"/>
                          <w:rPr>
                            <w:sz w:val="22"/>
                          </w:rPr>
                        </w:pPr>
                        <w:r>
                          <w:rPr>
                            <w:noProof/>
                            <w:sz w:val="22"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99200" behindDoc="0" locked="0" layoutInCell="1" allowOverlap="1" wp14:anchorId="390F1642" wp14:editId="390F1643">
                                  <wp:simplePos x="0" y="0"/>
                                  <wp:positionH relativeFrom="column">
                                    <wp:posOffset>-57933</wp:posOffset>
                                  </wp:positionH>
                                  <wp:positionV relativeFrom="paragraph">
                                    <wp:posOffset>214763</wp:posOffset>
                                  </wp:positionV>
                                  <wp:extent cx="127591" cy="233916"/>
                                  <wp:effectExtent l="0" t="38100" r="44450" b="52070"/>
                                  <wp:wrapNone/>
                                  <wp:docPr id="2" name="Right Arrow 2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/>
                                        <wps:spPr>
                                          <a:xfrm>
                                            <a:off x="0" y="0"/>
                                            <a:ext cx="127591" cy="233916"/>
                                          </a:xfrm>
                                          <a:prstGeom prst="rightArrow">
                                            <a:avLst/>
                                          </a:prstGeom>
                                        </wps:spPr>
                                        <wps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shape id="Right Arrow 2" o:spid="_x0000_s1026" type="#_x0000_t13" style="position:absolute;margin-left:-4.55pt;margin-top:16.9pt;width:10.05pt;height:18.4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" adj="10800" fillcolor="#4f81bd [3204]" strokecolor="#243f60 [1604]" strokeweight="2pt"/>
                              </w:pict>
                            </mc:Fallback>
                          </mc:AlternateContent>
                        </w:r>
                      </w:p>
                    </w:tc>
                    <w:tc>
                      <w:tcPr>
                        <w:tcW w:w="3528" w:type="dxa"/>
                      </w:tcPr>
                      <w:p w14:paraId="390F15F7" w14:textId="77777777" w:rsidR="00AF209B" w:rsidRDefault="00AF209B" w:rsidP="00564F1D">
                        <w:pPr>
                          <w:spacing w:before="40" w:after="40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bottom w:val="nil"/>
                        </w:tcBorders>
                      </w:tcPr>
                      <w:p w14:paraId="390F15F8" w14:textId="77777777" w:rsidR="00AF209B" w:rsidRDefault="00AF209B" w:rsidP="00564F1D">
                        <w:pPr>
                          <w:spacing w:before="40" w:after="40"/>
                          <w:rPr>
                            <w:sz w:val="22"/>
                          </w:rPr>
                        </w:pPr>
                        <w:r>
                          <w:rPr>
                            <w:noProof/>
                            <w:sz w:val="22"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700224" behindDoc="0" locked="0" layoutInCell="1" allowOverlap="1" wp14:anchorId="390F1644" wp14:editId="390F1645">
                                  <wp:simplePos x="0" y="0"/>
                                  <wp:positionH relativeFrom="column">
                                    <wp:posOffset>-57933</wp:posOffset>
                                  </wp:positionH>
                                  <wp:positionV relativeFrom="paragraph">
                                    <wp:posOffset>214763</wp:posOffset>
                                  </wp:positionV>
                                  <wp:extent cx="127591" cy="233916"/>
                                  <wp:effectExtent l="0" t="38100" r="44450" b="52070"/>
                                  <wp:wrapNone/>
                                  <wp:docPr id="3" name="Right Arrow 3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/>
                                        <wps:spPr>
                                          <a:xfrm>
                                            <a:off x="0" y="0"/>
                                            <a:ext cx="127591" cy="233916"/>
                                          </a:xfrm>
                                          <a:prstGeom prst="rightArrow">
                                            <a:avLst/>
                                          </a:prstGeom>
                                        </wps:spPr>
                                        <wps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shape id="Right Arrow 3" o:spid="_x0000_s1026" type="#_x0000_t13" style="position:absolute;margin-left:-4.55pt;margin-top:16.9pt;width:10.05pt;height:18.4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" adj="10800" fillcolor="#4f81bd [3204]" strokecolor="#243f60 [1604]" strokeweight="2pt"/>
                              </w:pict>
                            </mc:Fallback>
                          </mc:AlternateContent>
                        </w:r>
                      </w:p>
                    </w:tc>
                    <w:tc>
                      <w:tcPr>
                        <w:tcW w:w="3528" w:type="dxa"/>
                      </w:tcPr>
                      <w:p w14:paraId="390F15F9" w14:textId="77777777" w:rsidR="00AF209B" w:rsidRDefault="00AF209B" w:rsidP="00564F1D">
                        <w:pPr>
                          <w:spacing w:before="40" w:after="40"/>
                          <w:rPr>
                            <w:sz w:val="22"/>
                          </w:rPr>
                        </w:pPr>
                      </w:p>
                    </w:tc>
                  </w:tr>
                </w:tbl>
                <w:p w14:paraId="390F15FB" w14:textId="77777777" w:rsidR="00AF209B" w:rsidRPr="00BF00B9" w:rsidRDefault="00AF209B" w:rsidP="00564F1D">
                  <w:pPr>
                    <w:spacing w:before="40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 xml:space="preserve">     </w:t>
                  </w:r>
                </w:p>
              </w:tc>
            </w:tr>
          </w:tbl>
          <w:p w14:paraId="390F15FD" w14:textId="77777777" w:rsidR="007672C6" w:rsidRDefault="007672C6" w:rsidP="00C60A15">
            <w:pPr>
              <w:spacing w:before="40" w:after="40"/>
              <w:rPr>
                <w:sz w:val="22"/>
              </w:rPr>
            </w:pPr>
          </w:p>
        </w:tc>
      </w:tr>
      <w:tr w:rsidR="007672C6" w:rsidRPr="00AF209B" w14:paraId="390F1600" w14:textId="77777777" w:rsidTr="0018599E">
        <w:tc>
          <w:tcPr>
            <w:tcW w:w="18936" w:type="dxa"/>
            <w:gridSpan w:val="3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C6D9F1" w:themeFill="text2" w:themeFillTint="33"/>
          </w:tcPr>
          <w:p w14:paraId="390F15FF" w14:textId="77777777" w:rsidR="007672C6" w:rsidRPr="00AF209B" w:rsidRDefault="002B6BDB" w:rsidP="00564F1D">
            <w:pPr>
              <w:spacing w:before="40" w:after="40"/>
              <w:rPr>
                <w:sz w:val="26"/>
                <w:szCs w:val="26"/>
              </w:rPr>
            </w:pPr>
            <w:r w:rsidRPr="00AF209B">
              <w:rPr>
                <w:b/>
                <w:sz w:val="26"/>
                <w:szCs w:val="26"/>
              </w:rPr>
              <w:t>EXPERIMENT:</w:t>
            </w:r>
            <w:r w:rsidR="00291FD7" w:rsidRPr="00AF209B">
              <w:rPr>
                <w:b/>
                <w:sz w:val="26"/>
                <w:szCs w:val="26"/>
              </w:rPr>
              <w:t xml:space="preserve"> </w:t>
            </w:r>
            <w:r w:rsidR="00291FD7" w:rsidRPr="00AF209B">
              <w:rPr>
                <w:sz w:val="26"/>
                <w:szCs w:val="26"/>
              </w:rPr>
              <w:t>What will we try to solve the problem?</w:t>
            </w:r>
            <w:r w:rsidR="005E7D7C" w:rsidRPr="00AF209B">
              <w:rPr>
                <w:sz w:val="26"/>
                <w:szCs w:val="26"/>
              </w:rPr>
              <w:t xml:space="preserve"> (See what other agencies have tried in the </w:t>
            </w:r>
            <w:r w:rsidR="005E7D7C" w:rsidRPr="00AF209B">
              <w:rPr>
                <w:sz w:val="26"/>
                <w:szCs w:val="26"/>
                <w:u w:val="single"/>
              </w:rPr>
              <w:t>Experiment Menu</w:t>
            </w:r>
            <w:r w:rsidR="005E7D7C" w:rsidRPr="00AF209B">
              <w:rPr>
                <w:sz w:val="26"/>
                <w:szCs w:val="26"/>
              </w:rPr>
              <w:t>)</w:t>
            </w:r>
          </w:p>
        </w:tc>
      </w:tr>
      <w:tr w:rsidR="000743EE" w14:paraId="390F1603" w14:textId="77777777" w:rsidTr="00D33740">
        <w:tc>
          <w:tcPr>
            <w:tcW w:w="18936" w:type="dxa"/>
            <w:gridSpan w:val="3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390F1601" w14:textId="77777777" w:rsidR="00291FD7" w:rsidRDefault="00291FD7" w:rsidP="0079245C">
            <w:pPr>
              <w:spacing w:before="60" w:after="60"/>
              <w:rPr>
                <w:sz w:val="22"/>
              </w:rPr>
            </w:pPr>
            <w:r w:rsidRPr="00291FD7">
              <w:rPr>
                <w:b/>
                <w:sz w:val="22"/>
              </w:rPr>
              <w:t>Objective:</w:t>
            </w:r>
            <w:r>
              <w:rPr>
                <w:sz w:val="22"/>
              </w:rPr>
              <w:t xml:space="preserve"> </w:t>
            </w:r>
          </w:p>
          <w:p w14:paraId="390F1602" w14:textId="77777777" w:rsidR="000743EE" w:rsidRDefault="000743EE" w:rsidP="005A3B8F">
            <w:pPr>
              <w:spacing w:before="40" w:after="40"/>
              <w:ind w:left="360"/>
              <w:rPr>
                <w:sz w:val="22"/>
              </w:rPr>
            </w:pPr>
          </w:p>
        </w:tc>
      </w:tr>
      <w:tr w:rsidR="00326E28" w14:paraId="390F1606" w14:textId="77777777" w:rsidTr="00564F1D">
        <w:tc>
          <w:tcPr>
            <w:tcW w:w="18936" w:type="dxa"/>
            <w:gridSpan w:val="3"/>
            <w:tcBorders>
              <w:top w:val="single" w:sz="4" w:space="0" w:color="D9D9D9" w:themeColor="background1" w:themeShade="D9"/>
            </w:tcBorders>
          </w:tcPr>
          <w:p w14:paraId="390F1604" w14:textId="77777777" w:rsidR="00326E28" w:rsidRPr="00291FD7" w:rsidRDefault="00326E28" w:rsidP="00326E28">
            <w:pPr>
              <w:spacing w:before="60" w:after="60"/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>Hypothesis</w:t>
            </w:r>
            <w:r w:rsidRPr="00291FD7">
              <w:rPr>
                <w:b/>
                <w:sz w:val="22"/>
              </w:rPr>
              <w:t>:</w:t>
            </w:r>
          </w:p>
          <w:p w14:paraId="390F1605" w14:textId="77777777" w:rsidR="00326E28" w:rsidRPr="00291FD7" w:rsidRDefault="00326E28" w:rsidP="0079245C">
            <w:pPr>
              <w:spacing w:before="60" w:after="60"/>
              <w:rPr>
                <w:b/>
                <w:sz w:val="22"/>
              </w:rPr>
            </w:pPr>
          </w:p>
        </w:tc>
      </w:tr>
      <w:tr w:rsidR="00726016" w14:paraId="390F1609" w14:textId="77777777" w:rsidTr="00564F1D">
        <w:tc>
          <w:tcPr>
            <w:tcW w:w="18936" w:type="dxa"/>
            <w:gridSpan w:val="3"/>
            <w:tcBorders>
              <w:top w:val="single" w:sz="4" w:space="0" w:color="D9D9D9" w:themeColor="background1" w:themeShade="D9"/>
            </w:tcBorders>
          </w:tcPr>
          <w:p w14:paraId="390F1607" w14:textId="77777777" w:rsidR="00726016" w:rsidRPr="00291FD7" w:rsidRDefault="00726016" w:rsidP="0079245C">
            <w:pPr>
              <w:spacing w:before="60" w:after="60"/>
              <w:rPr>
                <w:b/>
                <w:sz w:val="22"/>
              </w:rPr>
            </w:pPr>
            <w:r w:rsidRPr="00291FD7">
              <w:rPr>
                <w:b/>
                <w:sz w:val="22"/>
              </w:rPr>
              <w:t>Measures:</w:t>
            </w:r>
          </w:p>
          <w:p w14:paraId="390F1608" w14:textId="77777777" w:rsidR="00726016" w:rsidRDefault="00726016" w:rsidP="00E303C0">
            <w:pPr>
              <w:spacing w:before="40" w:after="40"/>
              <w:ind w:left="360"/>
              <w:rPr>
                <w:sz w:val="22"/>
              </w:rPr>
            </w:pPr>
          </w:p>
        </w:tc>
      </w:tr>
      <w:tr w:rsidR="00726016" w14:paraId="390F1625" w14:textId="77777777" w:rsidTr="00564F1D">
        <w:tc>
          <w:tcPr>
            <w:tcW w:w="18936" w:type="dxa"/>
            <w:gridSpan w:val="3"/>
            <w:tcBorders>
              <w:top w:val="single" w:sz="4" w:space="0" w:color="D9D9D9" w:themeColor="background1" w:themeShade="D9"/>
            </w:tcBorders>
          </w:tcPr>
          <w:p w14:paraId="390F160A" w14:textId="77777777" w:rsidR="00726016" w:rsidRDefault="00F02CE0" w:rsidP="0079245C">
            <w:pPr>
              <w:spacing w:before="60" w:after="60"/>
              <w:rPr>
                <w:b/>
                <w:sz w:val="22"/>
              </w:rPr>
            </w:pPr>
            <w:r>
              <w:rPr>
                <w:b/>
                <w:sz w:val="22"/>
              </w:rPr>
              <w:t>Plan</w:t>
            </w:r>
            <w:r w:rsidR="00BE5451">
              <w:rPr>
                <w:b/>
                <w:sz w:val="22"/>
              </w:rPr>
              <w:t xml:space="preserve"> to address the root cause and achieve the objective</w:t>
            </w:r>
            <w:r w:rsidR="00726016" w:rsidRPr="00291FD7">
              <w:rPr>
                <w:b/>
                <w:sz w:val="22"/>
              </w:rPr>
              <w:t>:</w:t>
            </w:r>
          </w:p>
          <w:p w14:paraId="390F160B" w14:textId="77777777" w:rsidR="00B11DD5" w:rsidRPr="00291FD7" w:rsidRDefault="00B11DD5" w:rsidP="00564F1D">
            <w:pPr>
              <w:spacing w:before="40" w:after="40"/>
              <w:rPr>
                <w:b/>
                <w:sz w:val="22"/>
              </w:rPr>
            </w:pPr>
          </w:p>
          <w:tbl>
            <w:tblPr>
              <w:tblStyle w:val="TableGrid"/>
              <w:tblW w:w="17995" w:type="dxa"/>
              <w:tblInd w:w="360" w:type="dxa"/>
              <w:tblLayout w:type="fixed"/>
              <w:tblLook w:val="04A0" w:firstRow="1" w:lastRow="0" w:firstColumn="1" w:lastColumn="0" w:noHBand="0" w:noVBand="1"/>
            </w:tblPr>
            <w:tblGrid>
              <w:gridCol w:w="13315"/>
              <w:gridCol w:w="2790"/>
              <w:gridCol w:w="1890"/>
            </w:tblGrid>
            <w:tr w:rsidR="0089196C" w:rsidRPr="0089196C" w14:paraId="390F160F" w14:textId="77777777" w:rsidTr="0089196C">
              <w:tc>
                <w:tcPr>
                  <w:tcW w:w="13315" w:type="dxa"/>
                  <w:shd w:val="pct10" w:color="auto" w:fill="auto"/>
                </w:tcPr>
                <w:p w14:paraId="390F160C" w14:textId="77777777" w:rsidR="0089196C" w:rsidRPr="0089196C" w:rsidRDefault="0089196C" w:rsidP="00564F1D">
                  <w:pPr>
                    <w:spacing w:before="40" w:after="40"/>
                    <w:rPr>
                      <w:b/>
                      <w:sz w:val="22"/>
                    </w:rPr>
                  </w:pPr>
                  <w:r w:rsidRPr="0089196C">
                    <w:rPr>
                      <w:b/>
                      <w:sz w:val="22"/>
                    </w:rPr>
                    <w:t>Action</w:t>
                  </w:r>
                </w:p>
              </w:tc>
              <w:tc>
                <w:tcPr>
                  <w:tcW w:w="2790" w:type="dxa"/>
                  <w:shd w:val="pct10" w:color="auto" w:fill="auto"/>
                </w:tcPr>
                <w:p w14:paraId="390F160D" w14:textId="77777777" w:rsidR="0089196C" w:rsidRPr="0089196C" w:rsidRDefault="0089196C" w:rsidP="00564F1D">
                  <w:pPr>
                    <w:spacing w:before="40" w:after="40"/>
                    <w:rPr>
                      <w:b/>
                      <w:sz w:val="22"/>
                    </w:rPr>
                  </w:pPr>
                  <w:r w:rsidRPr="0089196C">
                    <w:rPr>
                      <w:b/>
                      <w:sz w:val="22"/>
                    </w:rPr>
                    <w:t>Who</w:t>
                  </w:r>
                </w:p>
              </w:tc>
              <w:tc>
                <w:tcPr>
                  <w:tcW w:w="1890" w:type="dxa"/>
                  <w:shd w:val="pct10" w:color="auto" w:fill="auto"/>
                </w:tcPr>
                <w:p w14:paraId="390F160E" w14:textId="77777777" w:rsidR="0089196C" w:rsidRPr="0089196C" w:rsidRDefault="0089196C" w:rsidP="00564F1D">
                  <w:pPr>
                    <w:spacing w:before="40" w:after="40"/>
                    <w:rPr>
                      <w:b/>
                      <w:sz w:val="22"/>
                    </w:rPr>
                  </w:pPr>
                  <w:r w:rsidRPr="0089196C">
                    <w:rPr>
                      <w:b/>
                      <w:sz w:val="22"/>
                    </w:rPr>
                    <w:t>When</w:t>
                  </w:r>
                </w:p>
              </w:tc>
            </w:tr>
            <w:tr w:rsidR="0089196C" w14:paraId="390F1613" w14:textId="77777777" w:rsidTr="0089196C">
              <w:tc>
                <w:tcPr>
                  <w:tcW w:w="13315" w:type="dxa"/>
                </w:tcPr>
                <w:p w14:paraId="390F1610" w14:textId="77777777" w:rsidR="0089196C" w:rsidRDefault="0089196C" w:rsidP="00564F1D">
                  <w:pPr>
                    <w:spacing w:before="40" w:after="40"/>
                    <w:rPr>
                      <w:sz w:val="22"/>
                    </w:rPr>
                  </w:pPr>
                </w:p>
              </w:tc>
              <w:tc>
                <w:tcPr>
                  <w:tcW w:w="2790" w:type="dxa"/>
                </w:tcPr>
                <w:p w14:paraId="390F1611" w14:textId="77777777" w:rsidR="0089196C" w:rsidRDefault="0089196C" w:rsidP="00564F1D">
                  <w:pPr>
                    <w:spacing w:before="40" w:after="40"/>
                    <w:rPr>
                      <w:sz w:val="22"/>
                    </w:rPr>
                  </w:pPr>
                </w:p>
              </w:tc>
              <w:tc>
                <w:tcPr>
                  <w:tcW w:w="1890" w:type="dxa"/>
                </w:tcPr>
                <w:p w14:paraId="390F1612" w14:textId="77777777" w:rsidR="0089196C" w:rsidRDefault="0089196C" w:rsidP="00564F1D">
                  <w:pPr>
                    <w:spacing w:before="40" w:after="40"/>
                    <w:rPr>
                      <w:sz w:val="22"/>
                    </w:rPr>
                  </w:pPr>
                </w:p>
              </w:tc>
            </w:tr>
            <w:tr w:rsidR="0089196C" w14:paraId="390F1617" w14:textId="77777777" w:rsidTr="0089196C">
              <w:tc>
                <w:tcPr>
                  <w:tcW w:w="13315" w:type="dxa"/>
                </w:tcPr>
                <w:p w14:paraId="390F1614" w14:textId="77777777" w:rsidR="0089196C" w:rsidRDefault="0089196C" w:rsidP="00564F1D">
                  <w:pPr>
                    <w:spacing w:before="40" w:after="40"/>
                    <w:rPr>
                      <w:sz w:val="22"/>
                    </w:rPr>
                  </w:pPr>
                </w:p>
              </w:tc>
              <w:tc>
                <w:tcPr>
                  <w:tcW w:w="2790" w:type="dxa"/>
                </w:tcPr>
                <w:p w14:paraId="390F1615" w14:textId="77777777" w:rsidR="0089196C" w:rsidRDefault="0089196C" w:rsidP="00564F1D">
                  <w:pPr>
                    <w:spacing w:before="40" w:after="40"/>
                    <w:rPr>
                      <w:sz w:val="22"/>
                    </w:rPr>
                  </w:pPr>
                </w:p>
              </w:tc>
              <w:tc>
                <w:tcPr>
                  <w:tcW w:w="1890" w:type="dxa"/>
                </w:tcPr>
                <w:p w14:paraId="390F1616" w14:textId="77777777" w:rsidR="0089196C" w:rsidRDefault="0089196C" w:rsidP="00564F1D">
                  <w:pPr>
                    <w:spacing w:before="40" w:after="40"/>
                    <w:rPr>
                      <w:sz w:val="22"/>
                    </w:rPr>
                  </w:pPr>
                </w:p>
              </w:tc>
            </w:tr>
            <w:tr w:rsidR="0089196C" w14:paraId="390F161B" w14:textId="77777777" w:rsidTr="0089196C">
              <w:tc>
                <w:tcPr>
                  <w:tcW w:w="13315" w:type="dxa"/>
                </w:tcPr>
                <w:p w14:paraId="390F1618" w14:textId="77777777" w:rsidR="0089196C" w:rsidRDefault="0089196C" w:rsidP="00564F1D">
                  <w:pPr>
                    <w:spacing w:before="40" w:after="40"/>
                    <w:rPr>
                      <w:sz w:val="22"/>
                    </w:rPr>
                  </w:pPr>
                </w:p>
              </w:tc>
              <w:tc>
                <w:tcPr>
                  <w:tcW w:w="2790" w:type="dxa"/>
                </w:tcPr>
                <w:p w14:paraId="390F1619" w14:textId="77777777" w:rsidR="0089196C" w:rsidRDefault="0089196C" w:rsidP="00564F1D">
                  <w:pPr>
                    <w:spacing w:before="40" w:after="40"/>
                    <w:rPr>
                      <w:sz w:val="22"/>
                    </w:rPr>
                  </w:pPr>
                </w:p>
              </w:tc>
              <w:tc>
                <w:tcPr>
                  <w:tcW w:w="1890" w:type="dxa"/>
                </w:tcPr>
                <w:p w14:paraId="390F161A" w14:textId="77777777" w:rsidR="0089196C" w:rsidRDefault="0089196C" w:rsidP="00564F1D">
                  <w:pPr>
                    <w:spacing w:before="40" w:after="40"/>
                    <w:rPr>
                      <w:sz w:val="22"/>
                    </w:rPr>
                  </w:pPr>
                </w:p>
              </w:tc>
            </w:tr>
            <w:tr w:rsidR="0089196C" w14:paraId="390F161F" w14:textId="77777777" w:rsidTr="0089196C">
              <w:tc>
                <w:tcPr>
                  <w:tcW w:w="13315" w:type="dxa"/>
                </w:tcPr>
                <w:p w14:paraId="390F161C" w14:textId="77777777" w:rsidR="0089196C" w:rsidRDefault="0089196C" w:rsidP="00564F1D">
                  <w:pPr>
                    <w:spacing w:before="40" w:after="40"/>
                    <w:rPr>
                      <w:sz w:val="22"/>
                    </w:rPr>
                  </w:pPr>
                </w:p>
              </w:tc>
              <w:tc>
                <w:tcPr>
                  <w:tcW w:w="2790" w:type="dxa"/>
                </w:tcPr>
                <w:p w14:paraId="390F161D" w14:textId="77777777" w:rsidR="0089196C" w:rsidRDefault="0089196C" w:rsidP="00564F1D">
                  <w:pPr>
                    <w:spacing w:before="40" w:after="40"/>
                    <w:rPr>
                      <w:sz w:val="22"/>
                    </w:rPr>
                  </w:pPr>
                </w:p>
              </w:tc>
              <w:tc>
                <w:tcPr>
                  <w:tcW w:w="1890" w:type="dxa"/>
                </w:tcPr>
                <w:p w14:paraId="390F161E" w14:textId="77777777" w:rsidR="0089196C" w:rsidRDefault="0089196C" w:rsidP="00564F1D">
                  <w:pPr>
                    <w:spacing w:before="40" w:after="40"/>
                    <w:rPr>
                      <w:sz w:val="22"/>
                    </w:rPr>
                  </w:pPr>
                </w:p>
              </w:tc>
            </w:tr>
            <w:tr w:rsidR="0089196C" w14:paraId="390F1623" w14:textId="77777777" w:rsidTr="0089196C">
              <w:tc>
                <w:tcPr>
                  <w:tcW w:w="13315" w:type="dxa"/>
                </w:tcPr>
                <w:p w14:paraId="390F1620" w14:textId="77777777" w:rsidR="0089196C" w:rsidRDefault="0089196C" w:rsidP="00564F1D">
                  <w:pPr>
                    <w:spacing w:before="40" w:after="40"/>
                    <w:rPr>
                      <w:sz w:val="22"/>
                    </w:rPr>
                  </w:pPr>
                </w:p>
              </w:tc>
              <w:tc>
                <w:tcPr>
                  <w:tcW w:w="2790" w:type="dxa"/>
                </w:tcPr>
                <w:p w14:paraId="390F1621" w14:textId="77777777" w:rsidR="0089196C" w:rsidRDefault="0089196C" w:rsidP="00564F1D">
                  <w:pPr>
                    <w:spacing w:before="40" w:after="40"/>
                    <w:rPr>
                      <w:sz w:val="22"/>
                    </w:rPr>
                  </w:pPr>
                </w:p>
              </w:tc>
              <w:tc>
                <w:tcPr>
                  <w:tcW w:w="1890" w:type="dxa"/>
                </w:tcPr>
                <w:p w14:paraId="390F1622" w14:textId="77777777" w:rsidR="0089196C" w:rsidRDefault="0089196C" w:rsidP="00564F1D">
                  <w:pPr>
                    <w:spacing w:before="40" w:after="40"/>
                    <w:rPr>
                      <w:sz w:val="22"/>
                    </w:rPr>
                  </w:pPr>
                </w:p>
              </w:tc>
            </w:tr>
          </w:tbl>
          <w:p w14:paraId="390F1624" w14:textId="77777777" w:rsidR="00726016" w:rsidRDefault="00726016" w:rsidP="00564F1D">
            <w:pPr>
              <w:spacing w:before="40" w:after="40"/>
              <w:ind w:left="360"/>
              <w:rPr>
                <w:sz w:val="22"/>
              </w:rPr>
            </w:pPr>
          </w:p>
        </w:tc>
      </w:tr>
      <w:tr w:rsidR="00726016" w14:paraId="390F1638" w14:textId="77777777" w:rsidTr="00564F1D">
        <w:tc>
          <w:tcPr>
            <w:tcW w:w="18936" w:type="dxa"/>
            <w:gridSpan w:val="3"/>
            <w:tcBorders>
              <w:top w:val="single" w:sz="4" w:space="0" w:color="D9D9D9" w:themeColor="background1" w:themeShade="D9"/>
            </w:tcBorders>
          </w:tcPr>
          <w:p w14:paraId="390F1626" w14:textId="77777777" w:rsidR="00726016" w:rsidRDefault="00BE5451" w:rsidP="0079245C">
            <w:pPr>
              <w:spacing w:before="60" w:after="60"/>
              <w:rPr>
                <w:b/>
                <w:sz w:val="22"/>
              </w:rPr>
            </w:pPr>
            <w:r>
              <w:rPr>
                <w:b/>
                <w:sz w:val="22"/>
              </w:rPr>
              <w:t>Do and then Check</w:t>
            </w:r>
            <w:r w:rsidR="00726016" w:rsidRPr="00291FD7">
              <w:rPr>
                <w:b/>
                <w:sz w:val="22"/>
              </w:rPr>
              <w:t>:</w:t>
            </w:r>
          </w:p>
          <w:p w14:paraId="390F1627" w14:textId="77777777" w:rsidR="00710239" w:rsidRDefault="00326E28" w:rsidP="00326E28">
            <w:pPr>
              <w:spacing w:before="40" w:after="40"/>
              <w:rPr>
                <w:b/>
                <w:sz w:val="22"/>
              </w:rPr>
            </w:pPr>
            <w:r>
              <w:rPr>
                <w:sz w:val="22"/>
              </w:rPr>
              <w:t>Conduct the experiment and c</w:t>
            </w:r>
            <w:r w:rsidRPr="004E2A39">
              <w:rPr>
                <w:sz w:val="22"/>
              </w:rPr>
              <w:t xml:space="preserve">ompare the </w:t>
            </w:r>
            <w:r>
              <w:rPr>
                <w:sz w:val="22"/>
              </w:rPr>
              <w:t>results (new state) to the original state from the Observe step.</w:t>
            </w:r>
          </w:p>
          <w:tbl>
            <w:tblPr>
              <w:tblStyle w:val="TableGrid"/>
              <w:tblW w:w="17995" w:type="dxa"/>
              <w:tblInd w:w="360" w:type="dxa"/>
              <w:tblLayout w:type="fixed"/>
              <w:tblLook w:val="04A0" w:firstRow="1" w:lastRow="0" w:firstColumn="1" w:lastColumn="0" w:noHBand="0" w:noVBand="1"/>
            </w:tblPr>
            <w:tblGrid>
              <w:gridCol w:w="8997"/>
              <w:gridCol w:w="8998"/>
            </w:tblGrid>
            <w:tr w:rsidR="002649C4" w:rsidRPr="0089196C" w14:paraId="390F162A" w14:textId="77777777" w:rsidTr="002649C4">
              <w:tc>
                <w:tcPr>
                  <w:tcW w:w="8997" w:type="dxa"/>
                  <w:shd w:val="pct10" w:color="auto" w:fill="auto"/>
                </w:tcPr>
                <w:p w14:paraId="390F1628" w14:textId="77777777" w:rsidR="002649C4" w:rsidRPr="0089196C" w:rsidRDefault="002649C4" w:rsidP="00564F1D">
                  <w:pPr>
                    <w:spacing w:before="40" w:after="40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Next State</w:t>
                  </w:r>
                </w:p>
              </w:tc>
              <w:tc>
                <w:tcPr>
                  <w:tcW w:w="8998" w:type="dxa"/>
                  <w:shd w:val="pct10" w:color="auto" w:fill="auto"/>
                </w:tcPr>
                <w:p w14:paraId="390F1629" w14:textId="77777777" w:rsidR="002649C4" w:rsidRPr="0089196C" w:rsidRDefault="002649C4" w:rsidP="00564F1D">
                  <w:pPr>
                    <w:spacing w:before="40" w:after="40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Next State</w:t>
                  </w:r>
                </w:p>
              </w:tc>
            </w:tr>
            <w:tr w:rsidR="002649C4" w14:paraId="390F162D" w14:textId="77777777" w:rsidTr="002649C4">
              <w:tc>
                <w:tcPr>
                  <w:tcW w:w="8997" w:type="dxa"/>
                </w:tcPr>
                <w:p w14:paraId="390F162B" w14:textId="77777777" w:rsidR="002649C4" w:rsidRDefault="002649C4" w:rsidP="00DB2D61">
                  <w:pPr>
                    <w:spacing w:before="40" w:after="40"/>
                    <w:rPr>
                      <w:sz w:val="22"/>
                    </w:rPr>
                  </w:pPr>
                  <w:r>
                    <w:rPr>
                      <w:sz w:val="22"/>
                    </w:rPr>
                    <w:t xml:space="preserve">Check Date: </w:t>
                  </w:r>
                </w:p>
              </w:tc>
              <w:tc>
                <w:tcPr>
                  <w:tcW w:w="8998" w:type="dxa"/>
                </w:tcPr>
                <w:p w14:paraId="390F162C" w14:textId="77777777" w:rsidR="002649C4" w:rsidRDefault="002649C4" w:rsidP="00DB2D61">
                  <w:pPr>
                    <w:spacing w:before="40" w:after="40"/>
                    <w:rPr>
                      <w:sz w:val="22"/>
                    </w:rPr>
                  </w:pPr>
                  <w:r>
                    <w:rPr>
                      <w:sz w:val="22"/>
                    </w:rPr>
                    <w:t xml:space="preserve">Check Date: </w:t>
                  </w:r>
                </w:p>
              </w:tc>
            </w:tr>
            <w:tr w:rsidR="002649C4" w14:paraId="390F1630" w14:textId="77777777" w:rsidTr="002649C4">
              <w:tc>
                <w:tcPr>
                  <w:tcW w:w="8997" w:type="dxa"/>
                </w:tcPr>
                <w:p w14:paraId="390F162E" w14:textId="77777777" w:rsidR="002649C4" w:rsidRDefault="002649C4" w:rsidP="00DB2D61">
                  <w:pPr>
                    <w:spacing w:before="40" w:after="40"/>
                    <w:rPr>
                      <w:sz w:val="22"/>
                    </w:rPr>
                  </w:pPr>
                  <w:r>
                    <w:rPr>
                      <w:sz w:val="22"/>
                    </w:rPr>
                    <w:t>Measure</w:t>
                  </w:r>
                  <w:r w:rsidR="00DB2D61">
                    <w:rPr>
                      <w:sz w:val="22"/>
                    </w:rPr>
                    <w:t>, Goal, &amp; Results</w:t>
                  </w:r>
                  <w:r>
                    <w:rPr>
                      <w:sz w:val="22"/>
                    </w:rPr>
                    <w:t xml:space="preserve">: </w:t>
                  </w:r>
                </w:p>
              </w:tc>
              <w:tc>
                <w:tcPr>
                  <w:tcW w:w="8998" w:type="dxa"/>
                </w:tcPr>
                <w:p w14:paraId="390F162F" w14:textId="77777777" w:rsidR="002649C4" w:rsidRDefault="002649C4" w:rsidP="00DB2D61">
                  <w:pPr>
                    <w:spacing w:before="40" w:after="40"/>
                    <w:rPr>
                      <w:sz w:val="22"/>
                    </w:rPr>
                  </w:pPr>
                  <w:r>
                    <w:rPr>
                      <w:sz w:val="22"/>
                    </w:rPr>
                    <w:t>Measure</w:t>
                  </w:r>
                  <w:r w:rsidR="00DB2D61">
                    <w:rPr>
                      <w:sz w:val="22"/>
                    </w:rPr>
                    <w:t>, Goal, &amp; Results</w:t>
                  </w:r>
                  <w:r>
                    <w:rPr>
                      <w:sz w:val="22"/>
                    </w:rPr>
                    <w:t xml:space="preserve">: </w:t>
                  </w:r>
                </w:p>
              </w:tc>
            </w:tr>
            <w:tr w:rsidR="002649C4" w14:paraId="390F1633" w14:textId="77777777" w:rsidTr="002649C4">
              <w:tc>
                <w:tcPr>
                  <w:tcW w:w="8997" w:type="dxa"/>
                </w:tcPr>
                <w:p w14:paraId="390F1631" w14:textId="77777777" w:rsidR="002649C4" w:rsidRDefault="002649C4" w:rsidP="00564F1D">
                  <w:pPr>
                    <w:spacing w:before="40" w:after="40"/>
                    <w:rPr>
                      <w:sz w:val="22"/>
                    </w:rPr>
                  </w:pPr>
                  <w:r>
                    <w:rPr>
                      <w:sz w:val="22"/>
                    </w:rPr>
                    <w:t xml:space="preserve">Objective Achieved?   Yes </w:t>
                  </w:r>
                  <w:sdt>
                    <w:sdtPr>
                      <w:rPr>
                        <w:sz w:val="22"/>
                      </w:rPr>
                      <w:id w:val="62966760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  <w:sz w:val="22"/>
                        </w:rPr>
                        <w:t>☐</w:t>
                      </w:r>
                    </w:sdtContent>
                  </w:sdt>
                  <w:r>
                    <w:rPr>
                      <w:sz w:val="22"/>
                    </w:rPr>
                    <w:t xml:space="preserve">         No </w:t>
                  </w:r>
                  <w:sdt>
                    <w:sdtPr>
                      <w:rPr>
                        <w:sz w:val="22"/>
                      </w:rPr>
                      <w:id w:val="-171310144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  <w:sz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8998" w:type="dxa"/>
                </w:tcPr>
                <w:p w14:paraId="390F1632" w14:textId="77777777" w:rsidR="002649C4" w:rsidRDefault="002649C4" w:rsidP="000D5968">
                  <w:pPr>
                    <w:spacing w:before="40" w:after="40"/>
                    <w:rPr>
                      <w:sz w:val="22"/>
                    </w:rPr>
                  </w:pPr>
                  <w:r>
                    <w:rPr>
                      <w:sz w:val="22"/>
                    </w:rPr>
                    <w:t xml:space="preserve">Objective Achieved?   Yes </w:t>
                  </w:r>
                  <w:sdt>
                    <w:sdtPr>
                      <w:rPr>
                        <w:sz w:val="22"/>
                      </w:rPr>
                      <w:id w:val="-14721364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  <w:sz w:val="22"/>
                        </w:rPr>
                        <w:t>☐</w:t>
                      </w:r>
                    </w:sdtContent>
                  </w:sdt>
                  <w:r>
                    <w:rPr>
                      <w:sz w:val="22"/>
                    </w:rPr>
                    <w:t xml:space="preserve">         No </w:t>
                  </w:r>
                  <w:sdt>
                    <w:sdtPr>
                      <w:rPr>
                        <w:sz w:val="22"/>
                      </w:rPr>
                      <w:id w:val="81106310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  <w:sz w:val="22"/>
                        </w:rPr>
                        <w:t>☐</w:t>
                      </w:r>
                    </w:sdtContent>
                  </w:sdt>
                </w:p>
              </w:tc>
            </w:tr>
            <w:tr w:rsidR="002649C4" w14:paraId="390F1636" w14:textId="77777777" w:rsidTr="002649C4">
              <w:tc>
                <w:tcPr>
                  <w:tcW w:w="8997" w:type="dxa"/>
                </w:tcPr>
                <w:p w14:paraId="390F1634" w14:textId="77777777" w:rsidR="002649C4" w:rsidRDefault="002649C4" w:rsidP="00DB2D61">
                  <w:pPr>
                    <w:spacing w:before="40" w:after="40"/>
                    <w:rPr>
                      <w:sz w:val="22"/>
                    </w:rPr>
                  </w:pPr>
                  <w:r>
                    <w:rPr>
                      <w:sz w:val="22"/>
                    </w:rPr>
                    <w:t xml:space="preserve">Key Learning: </w:t>
                  </w:r>
                </w:p>
              </w:tc>
              <w:tc>
                <w:tcPr>
                  <w:tcW w:w="8998" w:type="dxa"/>
                </w:tcPr>
                <w:p w14:paraId="390F1635" w14:textId="77777777" w:rsidR="002649C4" w:rsidRDefault="002649C4" w:rsidP="00DB2D61">
                  <w:pPr>
                    <w:spacing w:before="40" w:after="40"/>
                    <w:rPr>
                      <w:sz w:val="22"/>
                    </w:rPr>
                  </w:pPr>
                  <w:r>
                    <w:rPr>
                      <w:sz w:val="22"/>
                    </w:rPr>
                    <w:t xml:space="preserve">Key Learning: </w:t>
                  </w:r>
                </w:p>
              </w:tc>
            </w:tr>
          </w:tbl>
          <w:p w14:paraId="390F1637" w14:textId="77777777" w:rsidR="00726016" w:rsidRDefault="00726016" w:rsidP="00564F1D">
            <w:pPr>
              <w:spacing w:before="40" w:after="40"/>
              <w:ind w:left="360"/>
              <w:rPr>
                <w:sz w:val="22"/>
              </w:rPr>
            </w:pPr>
          </w:p>
        </w:tc>
      </w:tr>
      <w:tr w:rsidR="000743EE" w14:paraId="390F163B" w14:textId="77777777" w:rsidTr="00D33740">
        <w:tc>
          <w:tcPr>
            <w:tcW w:w="18936" w:type="dxa"/>
            <w:gridSpan w:val="3"/>
            <w:tcBorders>
              <w:top w:val="single" w:sz="4" w:space="0" w:color="D9D9D9" w:themeColor="background1" w:themeShade="D9"/>
            </w:tcBorders>
          </w:tcPr>
          <w:p w14:paraId="390F1639" w14:textId="77777777" w:rsidR="000743EE" w:rsidRPr="00291FD7" w:rsidRDefault="00AC24F3" w:rsidP="0079245C">
            <w:pPr>
              <w:spacing w:before="60" w:after="60"/>
              <w:rPr>
                <w:b/>
                <w:sz w:val="22"/>
              </w:rPr>
            </w:pPr>
            <w:r>
              <w:rPr>
                <w:b/>
                <w:sz w:val="22"/>
              </w:rPr>
              <w:t>Act/Adjust</w:t>
            </w:r>
            <w:r w:rsidR="00291FD7" w:rsidRPr="00291FD7">
              <w:rPr>
                <w:b/>
                <w:sz w:val="22"/>
              </w:rPr>
              <w:t>:</w:t>
            </w:r>
          </w:p>
          <w:p w14:paraId="390F163A" w14:textId="77777777" w:rsidR="00291FD7" w:rsidRDefault="00291FD7" w:rsidP="005A3B8F">
            <w:pPr>
              <w:spacing w:before="40" w:after="40"/>
              <w:ind w:left="360"/>
              <w:rPr>
                <w:sz w:val="22"/>
              </w:rPr>
            </w:pPr>
          </w:p>
        </w:tc>
      </w:tr>
    </w:tbl>
    <w:p w14:paraId="390F163C" w14:textId="77777777" w:rsidR="00F90077" w:rsidRDefault="00F90077" w:rsidP="004B3957">
      <w:pPr>
        <w:rPr>
          <w:b/>
          <w:sz w:val="26"/>
          <w:szCs w:val="26"/>
        </w:rPr>
      </w:pPr>
    </w:p>
    <w:p w14:paraId="390F163D" w14:textId="77777777" w:rsidR="0046511D" w:rsidRDefault="0046511D">
      <w:pPr>
        <w:spacing w:after="200" w:line="276" w:lineRule="auto"/>
        <w:rPr>
          <w:b/>
          <w:sz w:val="26"/>
          <w:szCs w:val="26"/>
        </w:rPr>
      </w:pPr>
    </w:p>
    <w:sectPr w:rsidR="0046511D" w:rsidSect="00B4477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20160" w:h="12240" w:orient="landscape" w:code="5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0F1648" w14:textId="77777777" w:rsidR="00C25C98" w:rsidRDefault="00C25C98" w:rsidP="00C25C98">
      <w:r>
        <w:separator/>
      </w:r>
    </w:p>
  </w:endnote>
  <w:endnote w:type="continuationSeparator" w:id="0">
    <w:p w14:paraId="390F1649" w14:textId="77777777" w:rsidR="00C25C98" w:rsidRDefault="00C25C98" w:rsidP="00C25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0F164C" w14:textId="77777777" w:rsidR="00C25C98" w:rsidRDefault="00C25C9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0F164D" w14:textId="77777777" w:rsidR="00C25C98" w:rsidRDefault="00C25C9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0F164F" w14:textId="77777777" w:rsidR="00C25C98" w:rsidRDefault="00C25C9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0F1646" w14:textId="77777777" w:rsidR="00C25C98" w:rsidRDefault="00C25C98" w:rsidP="00C25C98">
      <w:r>
        <w:separator/>
      </w:r>
    </w:p>
  </w:footnote>
  <w:footnote w:type="continuationSeparator" w:id="0">
    <w:p w14:paraId="390F1647" w14:textId="77777777" w:rsidR="00C25C98" w:rsidRDefault="00C25C98" w:rsidP="00C25C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0F164A" w14:textId="77777777" w:rsidR="00C25C98" w:rsidRDefault="00C25C9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5178802"/>
      <w:docPartObj>
        <w:docPartGallery w:val="Watermarks"/>
        <w:docPartUnique/>
      </w:docPartObj>
    </w:sdtPr>
    <w:sdtEndPr/>
    <w:sdtContent>
      <w:p w14:paraId="390F164B" w14:textId="77777777" w:rsidR="00C25C98" w:rsidRDefault="00F452EB">
        <w:pPr>
          <w:pStyle w:val="Header"/>
        </w:pPr>
        <w:r>
          <w:rPr>
            <w:noProof/>
            <w:lang w:eastAsia="zh-TW"/>
          </w:rPr>
          <w:pict w14:anchorId="390F1650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28329315" o:spid="_x0000_s2049" type="#_x0000_t136" style="position:absolute;margin-left:0;margin-top:0;width:475.85pt;height:285.5pt;rotation:315;z-index:-251658752;mso-position-horizontal:center;mso-position-horizontal-relative:margin;mso-position-vertical:center;mso-position-vertical-relative:margin" o:allowincell="f" fillcolor="#d8d8d8 [2732]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0F164E" w14:textId="77777777" w:rsidR="00C25C98" w:rsidRDefault="00C25C9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95235"/>
    <w:multiLevelType w:val="hybridMultilevel"/>
    <w:tmpl w:val="B6F69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7665D4"/>
    <w:multiLevelType w:val="hybridMultilevel"/>
    <w:tmpl w:val="9EA6A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310238"/>
    <w:multiLevelType w:val="hybridMultilevel"/>
    <w:tmpl w:val="BCC68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ED441F"/>
    <w:multiLevelType w:val="hybridMultilevel"/>
    <w:tmpl w:val="38EAD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D63125"/>
    <w:multiLevelType w:val="hybridMultilevel"/>
    <w:tmpl w:val="359AA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0D328E"/>
    <w:multiLevelType w:val="hybridMultilevel"/>
    <w:tmpl w:val="20386954"/>
    <w:lvl w:ilvl="0" w:tplc="2EA832A4">
      <w:numFmt w:val="bullet"/>
      <w:lvlText w:val="-"/>
      <w:lvlJc w:val="left"/>
      <w:pPr>
        <w:ind w:left="780" w:hanging="360"/>
      </w:pPr>
      <w:rPr>
        <w:rFonts w:ascii="Arial" w:eastAsiaTheme="minorHAnsi" w:hAnsi="Arial" w:cs="Arial" w:hint="default"/>
        <w:color w:val="808080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55601E02"/>
    <w:multiLevelType w:val="hybridMultilevel"/>
    <w:tmpl w:val="C1FC6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C40C74"/>
    <w:multiLevelType w:val="hybridMultilevel"/>
    <w:tmpl w:val="CD605C5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FCF6563"/>
    <w:multiLevelType w:val="hybridMultilevel"/>
    <w:tmpl w:val="A1F22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002420"/>
    <w:multiLevelType w:val="hybridMultilevel"/>
    <w:tmpl w:val="22E06CDE"/>
    <w:lvl w:ilvl="0" w:tplc="2EA832A4">
      <w:numFmt w:val="bullet"/>
      <w:lvlText w:val="-"/>
      <w:lvlJc w:val="left"/>
      <w:pPr>
        <w:ind w:left="1198" w:hanging="360"/>
      </w:pPr>
      <w:rPr>
        <w:rFonts w:ascii="Arial" w:eastAsiaTheme="minorHAnsi" w:hAnsi="Arial" w:cs="Arial" w:hint="default"/>
        <w:color w:val="808080"/>
      </w:rPr>
    </w:lvl>
    <w:lvl w:ilvl="1" w:tplc="04090003" w:tentative="1">
      <w:start w:val="1"/>
      <w:numFmt w:val="bullet"/>
      <w:lvlText w:val="o"/>
      <w:lvlJc w:val="left"/>
      <w:pPr>
        <w:ind w:left="1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8" w:hanging="360"/>
      </w:pPr>
      <w:rPr>
        <w:rFonts w:ascii="Wingdings" w:hAnsi="Wingdings" w:hint="default"/>
      </w:rPr>
    </w:lvl>
  </w:abstractNum>
  <w:abstractNum w:abstractNumId="10">
    <w:nsid w:val="71C97221"/>
    <w:multiLevelType w:val="hybridMultilevel"/>
    <w:tmpl w:val="629A2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  <w:num w:numId="4">
    <w:abstractNumId w:val="10"/>
  </w:num>
  <w:num w:numId="5">
    <w:abstractNumId w:val="0"/>
  </w:num>
  <w:num w:numId="6">
    <w:abstractNumId w:val="2"/>
  </w:num>
  <w:num w:numId="7">
    <w:abstractNumId w:val="1"/>
  </w:num>
  <w:num w:numId="8">
    <w:abstractNumId w:val="7"/>
  </w:num>
  <w:num w:numId="9">
    <w:abstractNumId w:val="8"/>
  </w:num>
  <w:num w:numId="10">
    <w:abstractNumId w:val="5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255"/>
    <w:rsid w:val="00025A6A"/>
    <w:rsid w:val="00046FC9"/>
    <w:rsid w:val="00056255"/>
    <w:rsid w:val="000743EE"/>
    <w:rsid w:val="00094CD2"/>
    <w:rsid w:val="000C45EC"/>
    <w:rsid w:val="000D5968"/>
    <w:rsid w:val="000E4AD1"/>
    <w:rsid w:val="000F3921"/>
    <w:rsid w:val="00121FE6"/>
    <w:rsid w:val="00122305"/>
    <w:rsid w:val="00124291"/>
    <w:rsid w:val="0016161C"/>
    <w:rsid w:val="001641A8"/>
    <w:rsid w:val="00175CF9"/>
    <w:rsid w:val="001800E2"/>
    <w:rsid w:val="001801E8"/>
    <w:rsid w:val="00181B3B"/>
    <w:rsid w:val="00184B18"/>
    <w:rsid w:val="0018599E"/>
    <w:rsid w:val="001E701A"/>
    <w:rsid w:val="001F1CFD"/>
    <w:rsid w:val="001F2F11"/>
    <w:rsid w:val="002132E8"/>
    <w:rsid w:val="00222A47"/>
    <w:rsid w:val="00264440"/>
    <w:rsid w:val="002649C4"/>
    <w:rsid w:val="0027181B"/>
    <w:rsid w:val="00291FD7"/>
    <w:rsid w:val="002B076B"/>
    <w:rsid w:val="002B6BDB"/>
    <w:rsid w:val="003023C8"/>
    <w:rsid w:val="003142D3"/>
    <w:rsid w:val="003240F6"/>
    <w:rsid w:val="00326E28"/>
    <w:rsid w:val="00346DDB"/>
    <w:rsid w:val="003B2FED"/>
    <w:rsid w:val="003B3508"/>
    <w:rsid w:val="003B5A49"/>
    <w:rsid w:val="003B70D6"/>
    <w:rsid w:val="00422D86"/>
    <w:rsid w:val="004575D5"/>
    <w:rsid w:val="0046511D"/>
    <w:rsid w:val="00485085"/>
    <w:rsid w:val="004B3957"/>
    <w:rsid w:val="004D7F45"/>
    <w:rsid w:val="005121E0"/>
    <w:rsid w:val="005459F7"/>
    <w:rsid w:val="00564F1D"/>
    <w:rsid w:val="005915A3"/>
    <w:rsid w:val="005A3B8F"/>
    <w:rsid w:val="005B1255"/>
    <w:rsid w:val="005D7193"/>
    <w:rsid w:val="005E6540"/>
    <w:rsid w:val="005E7D7C"/>
    <w:rsid w:val="005F1DD6"/>
    <w:rsid w:val="006611F2"/>
    <w:rsid w:val="006869CF"/>
    <w:rsid w:val="0069397C"/>
    <w:rsid w:val="006C0014"/>
    <w:rsid w:val="006C24A4"/>
    <w:rsid w:val="006D1155"/>
    <w:rsid w:val="00702280"/>
    <w:rsid w:val="00710239"/>
    <w:rsid w:val="0071569B"/>
    <w:rsid w:val="00721553"/>
    <w:rsid w:val="00726016"/>
    <w:rsid w:val="0073540B"/>
    <w:rsid w:val="00737CFC"/>
    <w:rsid w:val="00757042"/>
    <w:rsid w:val="00757045"/>
    <w:rsid w:val="007672C6"/>
    <w:rsid w:val="00770610"/>
    <w:rsid w:val="00785D43"/>
    <w:rsid w:val="00787F57"/>
    <w:rsid w:val="0079245C"/>
    <w:rsid w:val="007A5FBC"/>
    <w:rsid w:val="007D1F42"/>
    <w:rsid w:val="007D40AE"/>
    <w:rsid w:val="007E5417"/>
    <w:rsid w:val="007E7B83"/>
    <w:rsid w:val="007F6217"/>
    <w:rsid w:val="00805954"/>
    <w:rsid w:val="00806FE0"/>
    <w:rsid w:val="00837BC8"/>
    <w:rsid w:val="00852B4A"/>
    <w:rsid w:val="00887516"/>
    <w:rsid w:val="0089196C"/>
    <w:rsid w:val="008E7773"/>
    <w:rsid w:val="009061D2"/>
    <w:rsid w:val="009424DA"/>
    <w:rsid w:val="009A194C"/>
    <w:rsid w:val="009F29D3"/>
    <w:rsid w:val="00A165FA"/>
    <w:rsid w:val="00A558DE"/>
    <w:rsid w:val="00A64795"/>
    <w:rsid w:val="00A90F95"/>
    <w:rsid w:val="00A96AEE"/>
    <w:rsid w:val="00AA3D0C"/>
    <w:rsid w:val="00AB17F6"/>
    <w:rsid w:val="00AC24F3"/>
    <w:rsid w:val="00AE667E"/>
    <w:rsid w:val="00AF209B"/>
    <w:rsid w:val="00B11DD5"/>
    <w:rsid w:val="00B1310F"/>
    <w:rsid w:val="00B136F6"/>
    <w:rsid w:val="00B248CA"/>
    <w:rsid w:val="00B30465"/>
    <w:rsid w:val="00B36F91"/>
    <w:rsid w:val="00B41CE7"/>
    <w:rsid w:val="00B44778"/>
    <w:rsid w:val="00B64FDC"/>
    <w:rsid w:val="00B6616E"/>
    <w:rsid w:val="00B662AA"/>
    <w:rsid w:val="00BE5451"/>
    <w:rsid w:val="00C050F7"/>
    <w:rsid w:val="00C142DA"/>
    <w:rsid w:val="00C25C98"/>
    <w:rsid w:val="00C300A5"/>
    <w:rsid w:val="00C60A15"/>
    <w:rsid w:val="00CB0EB6"/>
    <w:rsid w:val="00CB7E34"/>
    <w:rsid w:val="00CE5380"/>
    <w:rsid w:val="00D02CE1"/>
    <w:rsid w:val="00D07961"/>
    <w:rsid w:val="00D31920"/>
    <w:rsid w:val="00D33740"/>
    <w:rsid w:val="00D34600"/>
    <w:rsid w:val="00D543AF"/>
    <w:rsid w:val="00D54797"/>
    <w:rsid w:val="00D57338"/>
    <w:rsid w:val="00DA6641"/>
    <w:rsid w:val="00DB0374"/>
    <w:rsid w:val="00DB2D61"/>
    <w:rsid w:val="00DD488D"/>
    <w:rsid w:val="00DD595E"/>
    <w:rsid w:val="00DF71B8"/>
    <w:rsid w:val="00E206ED"/>
    <w:rsid w:val="00E303C0"/>
    <w:rsid w:val="00E56688"/>
    <w:rsid w:val="00E572D8"/>
    <w:rsid w:val="00ED42DF"/>
    <w:rsid w:val="00EE0A8F"/>
    <w:rsid w:val="00EE5B17"/>
    <w:rsid w:val="00EF57B6"/>
    <w:rsid w:val="00EF57DB"/>
    <w:rsid w:val="00F02CE0"/>
    <w:rsid w:val="00F43C15"/>
    <w:rsid w:val="00F452EB"/>
    <w:rsid w:val="00F5481F"/>
    <w:rsid w:val="00F605B2"/>
    <w:rsid w:val="00F90077"/>
    <w:rsid w:val="00F964E0"/>
    <w:rsid w:val="00F97830"/>
    <w:rsid w:val="00FB4CFF"/>
    <w:rsid w:val="00FD0015"/>
    <w:rsid w:val="00FD3F05"/>
    <w:rsid w:val="00FD6BDA"/>
    <w:rsid w:val="00FE1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90F15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4A4"/>
    <w:pPr>
      <w:spacing w:after="0" w:line="240" w:lineRule="auto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6255"/>
    <w:pPr>
      <w:ind w:left="720"/>
    </w:pPr>
    <w:rPr>
      <w:rFonts w:ascii="Calibri" w:hAnsi="Calibri" w:cs="Times New Roman"/>
      <w:sz w:val="22"/>
    </w:rPr>
  </w:style>
  <w:style w:type="table" w:styleId="TableGrid">
    <w:name w:val="Table Grid"/>
    <w:basedOn w:val="TableNormal"/>
    <w:uiPriority w:val="59"/>
    <w:rsid w:val="00B447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48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88D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37BC8"/>
    <w:rPr>
      <w:color w:val="808080"/>
    </w:rPr>
  </w:style>
  <w:style w:type="character" w:customStyle="1" w:styleId="Style1">
    <w:name w:val="Style1"/>
    <w:basedOn w:val="DefaultParagraphFont"/>
    <w:uiPriority w:val="1"/>
    <w:rsid w:val="00837BC8"/>
    <w:rPr>
      <w:rFonts w:ascii="Arial" w:hAnsi="Arial"/>
      <w:b/>
      <w:sz w:val="22"/>
    </w:rPr>
  </w:style>
  <w:style w:type="character" w:customStyle="1" w:styleId="Style2">
    <w:name w:val="Style2"/>
    <w:basedOn w:val="DefaultParagraphFont"/>
    <w:uiPriority w:val="1"/>
    <w:rsid w:val="005121E0"/>
    <w:rPr>
      <w:rFonts w:ascii="Arial" w:hAnsi="Arial"/>
      <w:sz w:val="22"/>
    </w:rPr>
  </w:style>
  <w:style w:type="character" w:customStyle="1" w:styleId="Style3">
    <w:name w:val="Style3"/>
    <w:basedOn w:val="DefaultParagraphFont"/>
    <w:uiPriority w:val="1"/>
    <w:rsid w:val="00485085"/>
    <w:rPr>
      <w:rFonts w:ascii="Arial" w:hAnsi="Arial"/>
      <w:color w:val="auto"/>
      <w:sz w:val="22"/>
    </w:rPr>
  </w:style>
  <w:style w:type="character" w:customStyle="1" w:styleId="Style4">
    <w:name w:val="Style4"/>
    <w:basedOn w:val="DefaultParagraphFont"/>
    <w:uiPriority w:val="1"/>
    <w:rsid w:val="00094CD2"/>
    <w:rPr>
      <w:rFonts w:ascii="Arial" w:hAnsi="Arial"/>
      <w:sz w:val="22"/>
    </w:rPr>
  </w:style>
  <w:style w:type="character" w:customStyle="1" w:styleId="Style5">
    <w:name w:val="Style5"/>
    <w:basedOn w:val="DefaultParagraphFont"/>
    <w:uiPriority w:val="1"/>
    <w:rsid w:val="00094CD2"/>
    <w:rPr>
      <w:rFonts w:ascii="Arial" w:hAnsi="Arial"/>
      <w:sz w:val="22"/>
    </w:rPr>
  </w:style>
  <w:style w:type="table" w:styleId="LightList-Accent1">
    <w:name w:val="Light List Accent 1"/>
    <w:basedOn w:val="TableNormal"/>
    <w:uiPriority w:val="61"/>
    <w:rsid w:val="0046511D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757042"/>
    <w:rPr>
      <w:color w:val="0000FF" w:themeColor="hyperlink"/>
      <w:u w:val="single"/>
    </w:rPr>
  </w:style>
  <w:style w:type="character" w:customStyle="1" w:styleId="Style6">
    <w:name w:val="Style6"/>
    <w:basedOn w:val="DefaultParagraphFont"/>
    <w:uiPriority w:val="1"/>
    <w:rsid w:val="007D40AE"/>
    <w:rPr>
      <w:rFonts w:ascii="Arial" w:hAnsi="Arial"/>
      <w:sz w:val="22"/>
    </w:rPr>
  </w:style>
  <w:style w:type="character" w:customStyle="1" w:styleId="Style7">
    <w:name w:val="Style7"/>
    <w:basedOn w:val="DefaultParagraphFont"/>
    <w:uiPriority w:val="1"/>
    <w:rsid w:val="00D02CE1"/>
    <w:rPr>
      <w:rFonts w:ascii="Arial" w:hAnsi="Arial"/>
      <w:color w:val="auto"/>
      <w:sz w:val="22"/>
    </w:rPr>
  </w:style>
  <w:style w:type="paragraph" w:styleId="Header">
    <w:name w:val="header"/>
    <w:basedOn w:val="Normal"/>
    <w:link w:val="HeaderChar"/>
    <w:uiPriority w:val="99"/>
    <w:unhideWhenUsed/>
    <w:rsid w:val="00C25C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5C98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C25C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5C98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4A4"/>
    <w:pPr>
      <w:spacing w:after="0" w:line="240" w:lineRule="auto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6255"/>
    <w:pPr>
      <w:ind w:left="720"/>
    </w:pPr>
    <w:rPr>
      <w:rFonts w:ascii="Calibri" w:hAnsi="Calibri" w:cs="Times New Roman"/>
      <w:sz w:val="22"/>
    </w:rPr>
  </w:style>
  <w:style w:type="table" w:styleId="TableGrid">
    <w:name w:val="Table Grid"/>
    <w:basedOn w:val="TableNormal"/>
    <w:uiPriority w:val="59"/>
    <w:rsid w:val="00B447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48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88D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37BC8"/>
    <w:rPr>
      <w:color w:val="808080"/>
    </w:rPr>
  </w:style>
  <w:style w:type="character" w:customStyle="1" w:styleId="Style1">
    <w:name w:val="Style1"/>
    <w:basedOn w:val="DefaultParagraphFont"/>
    <w:uiPriority w:val="1"/>
    <w:rsid w:val="00837BC8"/>
    <w:rPr>
      <w:rFonts w:ascii="Arial" w:hAnsi="Arial"/>
      <w:b/>
      <w:sz w:val="22"/>
    </w:rPr>
  </w:style>
  <w:style w:type="character" w:customStyle="1" w:styleId="Style2">
    <w:name w:val="Style2"/>
    <w:basedOn w:val="DefaultParagraphFont"/>
    <w:uiPriority w:val="1"/>
    <w:rsid w:val="005121E0"/>
    <w:rPr>
      <w:rFonts w:ascii="Arial" w:hAnsi="Arial"/>
      <w:sz w:val="22"/>
    </w:rPr>
  </w:style>
  <w:style w:type="character" w:customStyle="1" w:styleId="Style3">
    <w:name w:val="Style3"/>
    <w:basedOn w:val="DefaultParagraphFont"/>
    <w:uiPriority w:val="1"/>
    <w:rsid w:val="00485085"/>
    <w:rPr>
      <w:rFonts w:ascii="Arial" w:hAnsi="Arial"/>
      <w:color w:val="auto"/>
      <w:sz w:val="22"/>
    </w:rPr>
  </w:style>
  <w:style w:type="character" w:customStyle="1" w:styleId="Style4">
    <w:name w:val="Style4"/>
    <w:basedOn w:val="DefaultParagraphFont"/>
    <w:uiPriority w:val="1"/>
    <w:rsid w:val="00094CD2"/>
    <w:rPr>
      <w:rFonts w:ascii="Arial" w:hAnsi="Arial"/>
      <w:sz w:val="22"/>
    </w:rPr>
  </w:style>
  <w:style w:type="character" w:customStyle="1" w:styleId="Style5">
    <w:name w:val="Style5"/>
    <w:basedOn w:val="DefaultParagraphFont"/>
    <w:uiPriority w:val="1"/>
    <w:rsid w:val="00094CD2"/>
    <w:rPr>
      <w:rFonts w:ascii="Arial" w:hAnsi="Arial"/>
      <w:sz w:val="22"/>
    </w:rPr>
  </w:style>
  <w:style w:type="table" w:styleId="LightList-Accent1">
    <w:name w:val="Light List Accent 1"/>
    <w:basedOn w:val="TableNormal"/>
    <w:uiPriority w:val="61"/>
    <w:rsid w:val="0046511D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757042"/>
    <w:rPr>
      <w:color w:val="0000FF" w:themeColor="hyperlink"/>
      <w:u w:val="single"/>
    </w:rPr>
  </w:style>
  <w:style w:type="character" w:customStyle="1" w:styleId="Style6">
    <w:name w:val="Style6"/>
    <w:basedOn w:val="DefaultParagraphFont"/>
    <w:uiPriority w:val="1"/>
    <w:rsid w:val="007D40AE"/>
    <w:rPr>
      <w:rFonts w:ascii="Arial" w:hAnsi="Arial"/>
      <w:sz w:val="22"/>
    </w:rPr>
  </w:style>
  <w:style w:type="character" w:customStyle="1" w:styleId="Style7">
    <w:name w:val="Style7"/>
    <w:basedOn w:val="DefaultParagraphFont"/>
    <w:uiPriority w:val="1"/>
    <w:rsid w:val="00D02CE1"/>
    <w:rPr>
      <w:rFonts w:ascii="Arial" w:hAnsi="Arial"/>
      <w:color w:val="auto"/>
      <w:sz w:val="22"/>
    </w:rPr>
  </w:style>
  <w:style w:type="paragraph" w:styleId="Header">
    <w:name w:val="header"/>
    <w:basedOn w:val="Normal"/>
    <w:link w:val="HeaderChar"/>
    <w:uiPriority w:val="99"/>
    <w:unhideWhenUsed/>
    <w:rsid w:val="00C25C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5C98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C25C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5C98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9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yperlink" Target="file:///\\stage-pub\DavWWWRoot\SiteCollectionDocuments\WorkforceData\EmployeeEngagementProblemSolvingGuide\Employee_Engagement_Problem_Solving_Customer_Feedback_Observe_Tool.docx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8FD8DC4577DF408717403F4445400F" ma:contentTypeVersion="3" ma:contentTypeDescription="Create a new document." ma:contentTypeScope="" ma:versionID="a61a7eed1b67568997d20e33c9446b5c">
  <xsd:schema xmlns:xsd="http://www.w3.org/2001/XMLSchema" xmlns:xs="http://www.w3.org/2001/XMLSchema" xmlns:p="http://schemas.microsoft.com/office/2006/metadata/properties" xmlns:ns1="http://schemas.microsoft.com/sharepoint/v3" xmlns:ns2="1706e4a5-eae2-45db-acb9-c1df1355cb3f" targetNamespace="http://schemas.microsoft.com/office/2006/metadata/properties" ma:root="true" ma:fieldsID="27eb45bed7c392cff4c2b27c203cdc20" ns1:_="" ns2:_="">
    <xsd:import namespace="http://schemas.microsoft.com/sharepoint/v3"/>
    <xsd:import namespace="1706e4a5-eae2-45db-acb9-c1df1355cb3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6e4a5-eae2-45db-acb9-c1df1355cb3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1706e4a5-eae2-45db-acb9-c1df1355cb3f">YHMFNV7JPJKT-8-12577</_dlc_DocId>
    <_dlc_DocIdUrl xmlns="1706e4a5-eae2-45db-acb9-c1df1355cb3f">
      <Url>http://stage-pub/_layouts/DocIdRedir.aspx?ID=YHMFNV7JPJKT-8-12577</Url>
      <Description>YHMFNV7JPJKT-8-12577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42029-A046-44E7-8773-3B0B03CB40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706e4a5-eae2-45db-acb9-c1df1355cb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E64D44-F500-44A2-A2C1-F9B75D99D163}">
  <ds:schemaRefs>
    <ds:schemaRef ds:uri="http://www.w3.org/XML/1998/namespace"/>
    <ds:schemaRef ds:uri="http://schemas.openxmlformats.org/package/2006/metadata/core-properties"/>
    <ds:schemaRef ds:uri="1706e4a5-eae2-45db-acb9-c1df1355cb3f"/>
    <ds:schemaRef ds:uri="http://purl.org/dc/elements/1.1/"/>
    <ds:schemaRef ds:uri="http://schemas.microsoft.com/sharepoint/v3"/>
    <ds:schemaRef ds:uri="http://purl.org/dc/dcmitype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6F6CFB83-22B8-41F5-B29F-67F4E2876A3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EEA02EE-A76A-4433-A60E-666101ECD91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4B64A84-FC0D-4070-9866-74DE18469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Washington</Company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Teachout, Eden (GOV)</dc:creator>
  <cp:keywords/>
  <dc:description/>
  <cp:lastModifiedBy>Teachout, Eden (DES)</cp:lastModifiedBy>
  <cp:revision>3</cp:revision>
  <cp:lastPrinted>2014-12-17T19:58:00Z</cp:lastPrinted>
  <dcterms:created xsi:type="dcterms:W3CDTF">2014-12-15T22:47:00Z</dcterms:created>
  <dcterms:modified xsi:type="dcterms:W3CDTF">2015-01-29T21:58:00Z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0x010100E28FD8DC4577DF408717403F4445400F</vt:lpwstr>
  </property>
  <property fmtid="{D5CDD505-2E9C-101B-9397-08002B2CF9AE}" pid="3" name="_dlc_DocIdItemGuid">
    <vt:lpwstr>c0a59661-bee6-4950-b5e4-ef495e18796e</vt:lpwstr>
  </property>
</Properties>
</file>